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38" w:rsidRDefault="00326438" w:rsidP="00326438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СОГЛАСОВАНО :                                                          </w:t>
      </w:r>
      <w:r w:rsidR="00DB6C4A">
        <w:rPr>
          <w:rFonts w:eastAsia="Calibri"/>
          <w:sz w:val="28"/>
          <w:szCs w:val="28"/>
          <w:lang w:eastAsia="en-US"/>
        </w:rPr>
        <w:t>У</w:t>
      </w:r>
      <w:r w:rsidR="00B87CE4" w:rsidRPr="002A33BF">
        <w:rPr>
          <w:rFonts w:eastAsia="Calibri"/>
          <w:sz w:val="28"/>
          <w:szCs w:val="28"/>
          <w:lang w:eastAsia="en-US"/>
        </w:rPr>
        <w:t>ТВЕРЖДЕНО</w:t>
      </w:r>
      <w:r>
        <w:rPr>
          <w:rFonts w:eastAsia="Calibri"/>
          <w:sz w:val="28"/>
          <w:szCs w:val="28"/>
          <w:lang w:eastAsia="en-US"/>
        </w:rPr>
        <w:t>:</w:t>
      </w:r>
      <w:r w:rsidR="001F039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председатель  ПК                                             </w:t>
      </w:r>
      <w:r w:rsidR="001F0397">
        <w:rPr>
          <w:rFonts w:eastAsia="Calibri"/>
          <w:sz w:val="28"/>
          <w:szCs w:val="28"/>
          <w:lang w:eastAsia="en-US"/>
        </w:rPr>
        <w:t xml:space="preserve">приказом  руководителя </w:t>
      </w:r>
      <w:r w:rsidR="00DB6C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326438" w:rsidRDefault="00326438" w:rsidP="00326438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DB6C4A">
        <w:rPr>
          <w:rFonts w:eastAsia="Calibri"/>
          <w:sz w:val="28"/>
          <w:szCs w:val="28"/>
          <w:lang w:eastAsia="en-US"/>
        </w:rPr>
        <w:t xml:space="preserve">государственного бюджетного </w:t>
      </w:r>
    </w:p>
    <w:p w:rsidR="00326438" w:rsidRDefault="00326438" w:rsidP="00326438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DB6C4A">
        <w:rPr>
          <w:rFonts w:eastAsia="Calibri"/>
          <w:sz w:val="28"/>
          <w:szCs w:val="28"/>
          <w:lang w:eastAsia="en-US"/>
        </w:rPr>
        <w:t xml:space="preserve">учреждения здравоохранения  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326438" w:rsidRDefault="00326438" w:rsidP="00326438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DB6C4A">
        <w:rPr>
          <w:rFonts w:eastAsia="Calibri"/>
          <w:sz w:val="28"/>
          <w:szCs w:val="28"/>
          <w:lang w:eastAsia="en-US"/>
        </w:rPr>
        <w:t xml:space="preserve">Пермского края                     </w:t>
      </w:r>
      <w:r w:rsidR="001F0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</w:p>
    <w:p w:rsidR="00B87CE4" w:rsidRDefault="00326438" w:rsidP="00326438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085B3B">
        <w:rPr>
          <w:rFonts w:eastAsia="Calibri"/>
          <w:sz w:val="28"/>
          <w:szCs w:val="28"/>
          <w:lang w:eastAsia="en-US"/>
        </w:rPr>
        <w:t xml:space="preserve">«Чердынская  районная </w:t>
      </w:r>
      <w:r w:rsidR="001F0397">
        <w:rPr>
          <w:rFonts w:eastAsia="Calibri"/>
          <w:sz w:val="28"/>
          <w:szCs w:val="28"/>
          <w:lang w:eastAsia="en-US"/>
        </w:rPr>
        <w:t xml:space="preserve">больница» </w:t>
      </w:r>
      <w:r w:rsidR="00B87CE4">
        <w:rPr>
          <w:rFonts w:eastAsia="Calibri"/>
          <w:sz w:val="28"/>
          <w:szCs w:val="28"/>
          <w:lang w:eastAsia="en-US"/>
        </w:rPr>
        <w:br/>
      </w:r>
      <w:r w:rsidR="00B87CE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B87CE4">
        <w:rPr>
          <w:rFonts w:eastAsia="Calibri"/>
          <w:sz w:val="28"/>
          <w:szCs w:val="28"/>
          <w:lang w:eastAsia="en-US"/>
        </w:rPr>
        <w:t xml:space="preserve">от </w:t>
      </w:r>
      <w:r w:rsidR="00CC3B30">
        <w:rPr>
          <w:rFonts w:eastAsia="Calibri"/>
          <w:sz w:val="28"/>
          <w:szCs w:val="28"/>
          <w:lang w:eastAsia="en-US"/>
        </w:rPr>
        <w:t xml:space="preserve"> 27.10.2015г.</w:t>
      </w:r>
      <w:r w:rsidR="00B87CE4">
        <w:rPr>
          <w:rFonts w:eastAsia="Calibri"/>
          <w:sz w:val="28"/>
          <w:szCs w:val="28"/>
          <w:lang w:eastAsia="en-US"/>
        </w:rPr>
        <w:tab/>
        <w:t xml:space="preserve">№ </w:t>
      </w:r>
      <w:r w:rsidR="00CC3B30">
        <w:rPr>
          <w:rFonts w:eastAsia="Calibri"/>
          <w:sz w:val="28"/>
          <w:szCs w:val="28"/>
          <w:lang w:eastAsia="en-US"/>
        </w:rPr>
        <w:t>643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2A33BF">
        <w:rPr>
          <w:b/>
          <w:bCs/>
          <w:sz w:val="28"/>
          <w:szCs w:val="28"/>
        </w:rPr>
        <w:t>ПОЛОЖЕНИЕ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A33BF">
        <w:rPr>
          <w:b/>
          <w:bCs/>
          <w:sz w:val="28"/>
          <w:szCs w:val="28"/>
        </w:rPr>
        <w:t xml:space="preserve">о системе оплаты труда работников </w:t>
      </w:r>
      <w:r w:rsidR="004B75E3">
        <w:rPr>
          <w:b/>
          <w:bCs/>
          <w:sz w:val="28"/>
          <w:szCs w:val="28"/>
        </w:rPr>
        <w:br/>
      </w:r>
      <w:r w:rsidR="00AE4577">
        <w:rPr>
          <w:b/>
          <w:bCs/>
          <w:sz w:val="28"/>
          <w:szCs w:val="28"/>
        </w:rPr>
        <w:t xml:space="preserve"> государственного бюджетного учреждения</w:t>
      </w:r>
      <w:r w:rsidR="00DB6C4A">
        <w:rPr>
          <w:b/>
          <w:bCs/>
          <w:sz w:val="28"/>
          <w:szCs w:val="28"/>
        </w:rPr>
        <w:t xml:space="preserve"> здравоохранения  Пермского края </w:t>
      </w:r>
      <w:r w:rsidR="00E2455B">
        <w:rPr>
          <w:b/>
          <w:bCs/>
          <w:sz w:val="28"/>
          <w:szCs w:val="28"/>
        </w:rPr>
        <w:t xml:space="preserve"> </w:t>
      </w:r>
      <w:r w:rsidR="00085B3B">
        <w:rPr>
          <w:b/>
          <w:bCs/>
          <w:sz w:val="28"/>
          <w:szCs w:val="28"/>
        </w:rPr>
        <w:t xml:space="preserve">«Чердынская </w:t>
      </w:r>
      <w:r w:rsidR="001F0397">
        <w:rPr>
          <w:b/>
          <w:bCs/>
          <w:sz w:val="28"/>
          <w:szCs w:val="28"/>
        </w:rPr>
        <w:t>районн</w:t>
      </w:r>
      <w:r w:rsidR="00E2455B">
        <w:rPr>
          <w:b/>
          <w:bCs/>
          <w:sz w:val="28"/>
          <w:szCs w:val="28"/>
        </w:rPr>
        <w:t>ая больница»</w:t>
      </w:r>
    </w:p>
    <w:p w:rsidR="00B87CE4" w:rsidRPr="00521F4C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521F4C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FB346A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</w:t>
      </w:r>
      <w:r w:rsidRPr="002A33BF">
        <w:rPr>
          <w:rFonts w:eastAsia="Calibri"/>
          <w:sz w:val="28"/>
          <w:szCs w:val="28"/>
          <w:lang w:eastAsia="en-US"/>
        </w:rPr>
        <w:t xml:space="preserve">Настоящее Положение о системе </w:t>
      </w:r>
      <w:hyperlink r:id="rId8" w:history="1">
        <w:r w:rsidRPr="002A33BF">
          <w:rPr>
            <w:rFonts w:eastAsia="Calibri"/>
            <w:sz w:val="28"/>
            <w:szCs w:val="28"/>
            <w:lang w:eastAsia="en-US"/>
          </w:rPr>
          <w:t>оплаты труда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работников </w:t>
      </w:r>
      <w:r w:rsidR="00DB6C4A" w:rsidRPr="00085B3B">
        <w:rPr>
          <w:rFonts w:eastAsia="Calibri"/>
          <w:b/>
          <w:sz w:val="28"/>
          <w:szCs w:val="28"/>
          <w:lang w:eastAsia="en-US"/>
        </w:rPr>
        <w:t xml:space="preserve">государственного бюджетного учреждения здравоохранения </w:t>
      </w:r>
      <w:r w:rsidR="00085B3B" w:rsidRPr="00085B3B">
        <w:rPr>
          <w:rFonts w:eastAsia="Calibri"/>
          <w:b/>
          <w:sz w:val="28"/>
          <w:szCs w:val="28"/>
          <w:lang w:eastAsia="en-US"/>
        </w:rPr>
        <w:t xml:space="preserve"> «Чердынская</w:t>
      </w:r>
      <w:r w:rsidR="00085B3B">
        <w:rPr>
          <w:rFonts w:eastAsia="Calibri"/>
          <w:sz w:val="28"/>
          <w:szCs w:val="28"/>
          <w:lang w:eastAsia="en-US"/>
        </w:rPr>
        <w:t xml:space="preserve"> </w:t>
      </w:r>
      <w:r w:rsidR="000654D6">
        <w:rPr>
          <w:rFonts w:eastAsia="Calibri"/>
          <w:sz w:val="28"/>
          <w:szCs w:val="28"/>
          <w:lang w:eastAsia="en-US"/>
        </w:rPr>
        <w:t xml:space="preserve"> </w:t>
      </w:r>
      <w:r w:rsidR="000654D6" w:rsidRPr="00085B3B">
        <w:rPr>
          <w:rFonts w:eastAsia="Calibri"/>
          <w:b/>
          <w:sz w:val="28"/>
          <w:szCs w:val="28"/>
          <w:lang w:eastAsia="en-US"/>
        </w:rPr>
        <w:t>районная больница</w:t>
      </w:r>
      <w:r w:rsidR="000654D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326D">
        <w:rPr>
          <w:rFonts w:eastAsia="Calibri"/>
          <w:sz w:val="28"/>
          <w:szCs w:val="28"/>
          <w:lang w:eastAsia="en-US"/>
        </w:rPr>
        <w:t xml:space="preserve">  </w:t>
      </w:r>
      <w:r w:rsidRPr="002A33BF">
        <w:rPr>
          <w:rFonts w:eastAsia="Calibri"/>
          <w:sz w:val="28"/>
          <w:szCs w:val="28"/>
          <w:lang w:eastAsia="en-US"/>
        </w:rPr>
        <w:t xml:space="preserve"> (далее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 xml:space="preserve">Положение) разработано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с </w:t>
      </w:r>
      <w:hyperlink r:id="rId9" w:history="1">
        <w:r w:rsidRPr="002A33BF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о труде, </w:t>
      </w:r>
      <w:r w:rsidR="00325F57">
        <w:rPr>
          <w:rFonts w:eastAsia="Calibri"/>
          <w:sz w:val="28"/>
          <w:szCs w:val="28"/>
          <w:lang w:eastAsia="en-US"/>
        </w:rPr>
        <w:t xml:space="preserve">Указом  Президента Российской Федерации от -7.05.2012 года №597 «О мерах по реализации государственной социальной политики» </w:t>
      </w:r>
      <w:hyperlink r:id="rId10" w:history="1">
        <w:r w:rsidRPr="002A33B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Пермского края от 3 сентября </w:t>
      </w:r>
      <w:smartTag w:uri="urn:schemas-microsoft-com:office:smarttags" w:element="metricconverter">
        <w:smartTagPr>
          <w:attr w:name="ProductID" w:val="2008 г"/>
        </w:smartTagPr>
        <w:r w:rsidRPr="002A33BF">
          <w:rPr>
            <w:rFonts w:eastAsia="Calibri"/>
            <w:sz w:val="28"/>
            <w:szCs w:val="28"/>
            <w:lang w:eastAsia="en-US"/>
          </w:rPr>
          <w:t>2008 г</w:t>
        </w:r>
      </w:smartTag>
      <w:r w:rsidRPr="002A33B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 </w:t>
      </w:r>
      <w:r w:rsidRPr="002A33BF">
        <w:rPr>
          <w:rFonts w:eastAsia="Calibri"/>
          <w:sz w:val="28"/>
          <w:szCs w:val="28"/>
          <w:lang w:eastAsia="en-US"/>
        </w:rPr>
        <w:t xml:space="preserve">291-ПК </w:t>
      </w: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Об оплате труда работников государственных учреждений Пермского края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 xml:space="preserve">, </w:t>
      </w:r>
      <w:r w:rsidR="00325F57">
        <w:rPr>
          <w:rFonts w:eastAsia="Calibri"/>
          <w:sz w:val="28"/>
          <w:szCs w:val="28"/>
          <w:lang w:eastAsia="en-US"/>
        </w:rPr>
        <w:t>Постановлением  Правительства от 28.12.2012 года №1590-п «Об утверждении Положения о системе оплаты труда работников государственных бюджетных и казенных учреждений здравоохранения Пермского</w:t>
      </w:r>
      <w:r w:rsidR="00C23670">
        <w:rPr>
          <w:rFonts w:eastAsia="Calibri"/>
          <w:sz w:val="28"/>
          <w:szCs w:val="28"/>
          <w:lang w:eastAsia="en-US"/>
        </w:rPr>
        <w:t xml:space="preserve"> края», </w:t>
      </w:r>
      <w:r w:rsidR="0092170C">
        <w:rPr>
          <w:rFonts w:eastAsia="Calibri"/>
          <w:sz w:val="28"/>
          <w:szCs w:val="28"/>
          <w:lang w:eastAsia="en-US"/>
        </w:rPr>
        <w:t>постановлением Правительства Пермского края от 15.08.2014 года №806-п «Об внесений изменений в постановление Правительства Пермского края от 28.декабря 2012 года № 1590-п»</w:t>
      </w:r>
      <w:r w:rsidR="00325F57">
        <w:rPr>
          <w:rFonts w:eastAsia="Calibri"/>
          <w:sz w:val="28"/>
          <w:szCs w:val="28"/>
          <w:lang w:eastAsia="en-US"/>
        </w:rPr>
        <w:t xml:space="preserve">  </w:t>
      </w:r>
      <w:r w:rsidRPr="002A33BF">
        <w:rPr>
          <w:rFonts w:eastAsia="Calibri"/>
          <w:sz w:val="28"/>
          <w:szCs w:val="28"/>
          <w:lang w:eastAsia="en-US"/>
        </w:rPr>
        <w:t xml:space="preserve">приказами Министерства здравоохранения и социального развития Российской Федерации от 6 августа </w:t>
      </w:r>
      <w:smartTag w:uri="urn:schemas-microsoft-com:office:smarttags" w:element="metricconverter">
        <w:smartTagPr>
          <w:attr w:name="ProductID" w:val="2007 г"/>
        </w:smartTagPr>
        <w:r w:rsidRPr="002A33BF">
          <w:rPr>
            <w:rFonts w:eastAsia="Calibri"/>
            <w:sz w:val="28"/>
            <w:szCs w:val="28"/>
            <w:lang w:eastAsia="en-US"/>
          </w:rPr>
          <w:t>2007 г</w:t>
        </w:r>
      </w:smartTag>
      <w:r w:rsidRPr="002A33B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№ 526</w:t>
      </w:r>
      <w:r w:rsidRPr="00D10F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D10FE4">
        <w:rPr>
          <w:rFonts w:eastAsia="Calibri"/>
          <w:sz w:val="28"/>
          <w:szCs w:val="28"/>
          <w:lang w:eastAsia="en-US"/>
        </w:rPr>
        <w:t>Об утверждении профессиональных кв</w:t>
      </w:r>
      <w:r w:rsidR="007C1450">
        <w:rPr>
          <w:rFonts w:eastAsia="Calibri"/>
          <w:sz w:val="28"/>
          <w:szCs w:val="28"/>
          <w:lang w:eastAsia="en-US"/>
        </w:rPr>
        <w:t xml:space="preserve">алификационных групп должностей </w:t>
      </w:r>
      <w:r w:rsidRPr="00D10FE4">
        <w:rPr>
          <w:rFonts w:eastAsia="Calibri"/>
          <w:sz w:val="28"/>
          <w:szCs w:val="28"/>
          <w:lang w:eastAsia="en-US"/>
        </w:rPr>
        <w:t xml:space="preserve">медицинских </w:t>
      </w:r>
      <w:r>
        <w:rPr>
          <w:rFonts w:eastAsia="Calibri"/>
          <w:sz w:val="28"/>
          <w:szCs w:val="28"/>
          <w:lang w:eastAsia="en-US"/>
        </w:rPr>
        <w:br/>
      </w:r>
      <w:r w:rsidRPr="00D10FE4">
        <w:rPr>
          <w:rFonts w:eastAsia="Calibri"/>
          <w:sz w:val="28"/>
          <w:szCs w:val="28"/>
          <w:lang w:eastAsia="en-US"/>
        </w:rPr>
        <w:t>и фармацевтических</w:t>
      </w:r>
      <w:r w:rsidRPr="002A33BF">
        <w:rPr>
          <w:rFonts w:eastAsia="Calibri"/>
          <w:sz w:val="28"/>
          <w:szCs w:val="28"/>
          <w:lang w:eastAsia="en-US"/>
        </w:rPr>
        <w:t xml:space="preserve"> работников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 xml:space="preserve">, от 31 марта </w:t>
      </w:r>
      <w:smartTag w:uri="urn:schemas-microsoft-com:office:smarttags" w:element="metricconverter">
        <w:smartTagPr>
          <w:attr w:name="ProductID" w:val="2008 г"/>
        </w:smartTagPr>
        <w:r w:rsidRPr="002A33BF">
          <w:rPr>
            <w:rFonts w:eastAsia="Calibri"/>
            <w:sz w:val="28"/>
            <w:szCs w:val="28"/>
            <w:lang w:eastAsia="en-US"/>
          </w:rPr>
          <w:t>2008 г</w:t>
        </w:r>
      </w:smartTag>
      <w:r w:rsidRPr="002A33B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№ 149н</w:t>
      </w:r>
      <w:r w:rsidRPr="00D10F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Об утверждении профессиональных квалификационных групп должностей работников, занятых в сфере здравоохранения и предоставления социальных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 xml:space="preserve">, от 29 мая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2008 г. </w:t>
      </w:r>
      <w:r>
        <w:rPr>
          <w:rFonts w:eastAsia="Calibri"/>
          <w:sz w:val="28"/>
          <w:szCs w:val="28"/>
          <w:lang w:eastAsia="en-US"/>
        </w:rPr>
        <w:t>№ 247н</w:t>
      </w:r>
      <w:r w:rsidRPr="00D10F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D10FE4">
        <w:rPr>
          <w:rFonts w:eastAsia="Calibri"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eastAsia="Calibri"/>
          <w:sz w:val="28"/>
          <w:szCs w:val="28"/>
          <w:lang w:eastAsia="en-US"/>
        </w:rPr>
        <w:t>»</w:t>
      </w:r>
      <w:r w:rsidR="00FB346A">
        <w:rPr>
          <w:rFonts w:eastAsia="Calibri"/>
          <w:sz w:val="28"/>
          <w:szCs w:val="28"/>
          <w:lang w:eastAsia="en-US"/>
        </w:rPr>
        <w:t>.</w:t>
      </w:r>
      <w:r w:rsidR="00A7415D">
        <w:rPr>
          <w:rFonts w:eastAsia="Calibri"/>
          <w:sz w:val="28"/>
          <w:szCs w:val="28"/>
          <w:lang w:eastAsia="en-US"/>
        </w:rPr>
        <w:t xml:space="preserve"> </w:t>
      </w:r>
    </w:p>
    <w:p w:rsidR="00B87CE4" w:rsidRDefault="00FB346A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7415D">
        <w:rPr>
          <w:rFonts w:eastAsia="Calibri"/>
          <w:sz w:val="28"/>
          <w:szCs w:val="28"/>
          <w:lang w:eastAsia="en-US"/>
        </w:rPr>
        <w:t>Порядок и условия оплаты труда рабочих учреждений устанавливаются нормативным правовым актом правительства Пермского края от 29.12.2012 года№1698-п «О минимальных размерах окладов по пр</w:t>
      </w:r>
      <w:r w:rsidR="007C1450">
        <w:rPr>
          <w:rFonts w:eastAsia="Calibri"/>
          <w:sz w:val="28"/>
          <w:szCs w:val="28"/>
          <w:lang w:eastAsia="en-US"/>
        </w:rPr>
        <w:t xml:space="preserve">офессиональным квалификационным </w:t>
      </w:r>
      <w:r w:rsidR="00A7415D">
        <w:rPr>
          <w:rFonts w:eastAsia="Calibri"/>
          <w:sz w:val="28"/>
          <w:szCs w:val="28"/>
          <w:lang w:eastAsia="en-US"/>
        </w:rPr>
        <w:t xml:space="preserve">группам» </w:t>
      </w:r>
      <w:r w:rsidR="00B87CE4" w:rsidRPr="00D10FE4">
        <w:rPr>
          <w:rFonts w:eastAsia="Calibri"/>
          <w:sz w:val="28"/>
          <w:szCs w:val="28"/>
          <w:lang w:eastAsia="en-US"/>
        </w:rPr>
        <w:t xml:space="preserve"> </w:t>
      </w:r>
      <w:r w:rsidR="00B87CE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A7415D">
        <w:rPr>
          <w:rFonts w:eastAsia="Calibri"/>
          <w:sz w:val="28"/>
          <w:szCs w:val="28"/>
          <w:lang w:eastAsia="en-US"/>
        </w:rPr>
        <w:t xml:space="preserve"> </w:t>
      </w:r>
      <w:r w:rsidR="00B87CE4" w:rsidRPr="002A33BF">
        <w:rPr>
          <w:rFonts w:eastAsia="Calibri"/>
          <w:sz w:val="28"/>
          <w:szCs w:val="28"/>
          <w:lang w:eastAsia="en-US"/>
        </w:rPr>
        <w:t>Повышение (индексация) заработной пл</w:t>
      </w:r>
      <w:r w:rsidR="00B87CE4">
        <w:rPr>
          <w:rFonts w:eastAsia="Calibri"/>
          <w:sz w:val="28"/>
          <w:szCs w:val="28"/>
          <w:lang w:eastAsia="en-US"/>
        </w:rPr>
        <w:t>аты работников осуществляется в </w:t>
      </w:r>
      <w:r w:rsidR="00B87CE4" w:rsidRPr="002A33BF">
        <w:rPr>
          <w:rFonts w:eastAsia="Calibri"/>
          <w:sz w:val="28"/>
          <w:szCs w:val="28"/>
          <w:lang w:eastAsia="en-US"/>
        </w:rPr>
        <w:t>порядке, предусмотренном действующим законодательством.</w:t>
      </w:r>
    </w:p>
    <w:p w:rsidR="006A4314" w:rsidRPr="002A33BF" w:rsidRDefault="00A7415D" w:rsidP="007C145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6A4314">
        <w:rPr>
          <w:rFonts w:eastAsia="Calibri"/>
          <w:sz w:val="28"/>
          <w:szCs w:val="28"/>
          <w:lang w:eastAsia="en-US"/>
        </w:rPr>
        <w:t>.Финансирование расходов на оплат</w:t>
      </w:r>
      <w:r w:rsidR="00560B87">
        <w:rPr>
          <w:rFonts w:eastAsia="Calibri"/>
          <w:sz w:val="28"/>
          <w:szCs w:val="28"/>
          <w:lang w:eastAsia="en-US"/>
        </w:rPr>
        <w:t xml:space="preserve">у труда работников </w:t>
      </w:r>
      <w:r w:rsidR="0092170C">
        <w:rPr>
          <w:rFonts w:eastAsia="Calibri"/>
          <w:sz w:val="28"/>
          <w:szCs w:val="28"/>
          <w:lang w:eastAsia="en-US"/>
        </w:rPr>
        <w:t xml:space="preserve"> государственного бюджетного учреждения здравоохранения Пермского края </w:t>
      </w:r>
      <w:r w:rsidR="00085B3B">
        <w:rPr>
          <w:rFonts w:eastAsia="Calibri"/>
          <w:sz w:val="28"/>
          <w:szCs w:val="28"/>
          <w:lang w:eastAsia="en-US"/>
        </w:rPr>
        <w:t xml:space="preserve">«Чердынская </w:t>
      </w:r>
      <w:r w:rsidR="00560B87">
        <w:rPr>
          <w:rFonts w:eastAsia="Calibri"/>
          <w:sz w:val="28"/>
          <w:szCs w:val="28"/>
          <w:lang w:eastAsia="en-US"/>
        </w:rPr>
        <w:t xml:space="preserve"> районная больница» </w:t>
      </w:r>
      <w:r w:rsidR="006A4314">
        <w:rPr>
          <w:rFonts w:eastAsia="Calibri"/>
          <w:sz w:val="28"/>
          <w:szCs w:val="28"/>
          <w:lang w:eastAsia="en-US"/>
        </w:rPr>
        <w:t xml:space="preserve"> </w:t>
      </w:r>
      <w:r w:rsidR="0026133E">
        <w:rPr>
          <w:rFonts w:eastAsia="Calibri"/>
          <w:sz w:val="28"/>
          <w:szCs w:val="28"/>
          <w:lang w:eastAsia="en-US"/>
        </w:rPr>
        <w:t>(</w:t>
      </w:r>
      <w:r w:rsidR="00560B87">
        <w:rPr>
          <w:rFonts w:eastAsia="Calibri"/>
          <w:sz w:val="28"/>
          <w:szCs w:val="28"/>
          <w:lang w:eastAsia="en-US"/>
        </w:rPr>
        <w:t xml:space="preserve">далее </w:t>
      </w:r>
      <w:r w:rsidR="007C1450">
        <w:rPr>
          <w:rFonts w:eastAsia="Calibri"/>
          <w:sz w:val="28"/>
          <w:szCs w:val="28"/>
          <w:lang w:eastAsia="en-US"/>
        </w:rPr>
        <w:t>у</w:t>
      </w:r>
      <w:r w:rsidR="00560B87">
        <w:rPr>
          <w:rFonts w:eastAsia="Calibri"/>
          <w:sz w:val="28"/>
          <w:szCs w:val="28"/>
          <w:lang w:eastAsia="en-US"/>
        </w:rPr>
        <w:t>чреждение</w:t>
      </w:r>
      <w:r w:rsidR="00EC7346">
        <w:rPr>
          <w:rFonts w:eastAsia="Calibri"/>
          <w:sz w:val="28"/>
          <w:szCs w:val="28"/>
          <w:lang w:eastAsia="en-US"/>
        </w:rPr>
        <w:t xml:space="preserve"> </w:t>
      </w:r>
      <w:r w:rsidR="0026133E">
        <w:rPr>
          <w:rFonts w:eastAsia="Calibri"/>
          <w:sz w:val="28"/>
          <w:szCs w:val="28"/>
          <w:lang w:eastAsia="en-US"/>
        </w:rPr>
        <w:t>) о</w:t>
      </w:r>
      <w:r w:rsidR="006A4314">
        <w:rPr>
          <w:rFonts w:eastAsia="Calibri"/>
          <w:sz w:val="28"/>
          <w:szCs w:val="28"/>
          <w:lang w:eastAsia="en-US"/>
        </w:rPr>
        <w:t xml:space="preserve">существляется за счет </w:t>
      </w:r>
      <w:r w:rsidR="006A4314">
        <w:rPr>
          <w:rFonts w:eastAsia="Calibri"/>
          <w:sz w:val="28"/>
          <w:szCs w:val="28"/>
          <w:lang w:eastAsia="en-US"/>
        </w:rPr>
        <w:lastRenderedPageBreak/>
        <w:t>средств субвенции Пермского края, средств внебюджетных фондов, предусмотренных на оплату труда работников учреждений, и средств</w:t>
      </w:r>
      <w:r w:rsidR="0026133E">
        <w:rPr>
          <w:rFonts w:eastAsia="Calibri"/>
          <w:sz w:val="28"/>
          <w:szCs w:val="28"/>
          <w:lang w:eastAsia="en-US"/>
        </w:rPr>
        <w:t>,</w:t>
      </w:r>
      <w:r w:rsidR="006A4314">
        <w:rPr>
          <w:rFonts w:eastAsia="Calibri"/>
          <w:sz w:val="28"/>
          <w:szCs w:val="28"/>
          <w:lang w:eastAsia="en-US"/>
        </w:rPr>
        <w:t xml:space="preserve"> полученных от предпринимательской и иной приносящей доход деятельности.</w:t>
      </w:r>
    </w:p>
    <w:p w:rsidR="00B87CE4" w:rsidRPr="00521F4C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521F4C">
        <w:rPr>
          <w:rFonts w:eastAsia="Calibri"/>
          <w:b/>
          <w:sz w:val="28"/>
          <w:szCs w:val="28"/>
          <w:lang w:eastAsia="en-US"/>
        </w:rPr>
        <w:t>II. Порядок и условия оп</w:t>
      </w:r>
      <w:r w:rsidR="00F43A99">
        <w:rPr>
          <w:rFonts w:eastAsia="Calibri"/>
          <w:b/>
          <w:sz w:val="28"/>
          <w:szCs w:val="28"/>
          <w:lang w:eastAsia="en-US"/>
        </w:rPr>
        <w:t>латы труда работников учреждения</w:t>
      </w:r>
    </w:p>
    <w:p w:rsidR="00B87CE4" w:rsidRPr="00851833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851833">
        <w:rPr>
          <w:rFonts w:eastAsia="Calibri"/>
          <w:b/>
          <w:sz w:val="28"/>
          <w:szCs w:val="28"/>
          <w:lang w:eastAsia="en-US"/>
        </w:rPr>
        <w:t>2.1. Основные условия оплаты труда.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1.1. Опл</w:t>
      </w:r>
      <w:r w:rsidR="00560B87">
        <w:rPr>
          <w:rFonts w:eastAsia="Calibri"/>
          <w:sz w:val="28"/>
          <w:szCs w:val="28"/>
          <w:lang w:eastAsia="en-US"/>
        </w:rPr>
        <w:t xml:space="preserve">ата труда работников учреждения </w:t>
      </w:r>
      <w:r w:rsidRPr="002A33BF">
        <w:rPr>
          <w:rFonts w:eastAsia="Calibri"/>
          <w:sz w:val="28"/>
          <w:szCs w:val="28"/>
          <w:lang w:eastAsia="en-US"/>
        </w:rPr>
        <w:t>включает:</w:t>
      </w:r>
    </w:p>
    <w:p w:rsidR="00B87CE4" w:rsidRPr="002A33BF" w:rsidRDefault="001F4218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Тарифные ставки, </w:t>
      </w:r>
      <w:r w:rsidR="00B87CE4" w:rsidRPr="002A33BF">
        <w:rPr>
          <w:rFonts w:eastAsia="Calibri"/>
          <w:sz w:val="28"/>
          <w:szCs w:val="28"/>
          <w:lang w:eastAsia="en-US"/>
        </w:rPr>
        <w:t>оклады (должностные оклады);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компенсационного характера;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стимулирующего характера.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1.2. Оп</w:t>
      </w:r>
      <w:r w:rsidR="00560B87">
        <w:rPr>
          <w:rFonts w:eastAsia="Calibri"/>
          <w:sz w:val="28"/>
          <w:szCs w:val="28"/>
          <w:lang w:eastAsia="en-US"/>
        </w:rPr>
        <w:t>лата труда работников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осуществляется на основ</w:t>
      </w:r>
      <w:r w:rsidR="00851833">
        <w:rPr>
          <w:rFonts w:eastAsia="Calibri"/>
          <w:sz w:val="28"/>
          <w:szCs w:val="28"/>
          <w:lang w:eastAsia="en-US"/>
        </w:rPr>
        <w:t>е</w:t>
      </w:r>
      <w:r w:rsidR="00A7415D">
        <w:rPr>
          <w:rFonts w:eastAsia="Calibri"/>
          <w:sz w:val="28"/>
          <w:szCs w:val="28"/>
          <w:lang w:eastAsia="en-US"/>
        </w:rPr>
        <w:t xml:space="preserve"> тарифных ставок</w:t>
      </w:r>
      <w:r w:rsidR="00851833">
        <w:rPr>
          <w:rFonts w:eastAsia="Calibri"/>
          <w:sz w:val="28"/>
          <w:szCs w:val="28"/>
          <w:lang w:eastAsia="en-US"/>
        </w:rPr>
        <w:t xml:space="preserve"> схемы </w:t>
      </w:r>
      <w:r w:rsidRPr="002A33BF">
        <w:rPr>
          <w:rFonts w:eastAsia="Calibri"/>
          <w:sz w:val="28"/>
          <w:szCs w:val="28"/>
          <w:lang w:eastAsia="en-US"/>
        </w:rPr>
        <w:t xml:space="preserve"> окладов (должностны</w:t>
      </w:r>
      <w:r w:rsidR="00560B87">
        <w:rPr>
          <w:rFonts w:eastAsia="Calibri"/>
          <w:sz w:val="28"/>
          <w:szCs w:val="28"/>
          <w:lang w:eastAsia="en-US"/>
        </w:rPr>
        <w:t>х окладов) работников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согласно приложению 1 к настоящему Положению</w:t>
      </w:r>
      <w:r w:rsidR="00560B87">
        <w:rPr>
          <w:rFonts w:eastAsia="Calibri"/>
          <w:sz w:val="28"/>
          <w:szCs w:val="28"/>
          <w:lang w:eastAsia="en-US"/>
        </w:rPr>
        <w:t xml:space="preserve">, которая определяет </w:t>
      </w:r>
      <w:r w:rsidRPr="002A33BF">
        <w:rPr>
          <w:rFonts w:eastAsia="Calibri"/>
          <w:sz w:val="28"/>
          <w:szCs w:val="28"/>
          <w:lang w:eastAsia="en-US"/>
        </w:rPr>
        <w:t xml:space="preserve"> размеры тарифных ставок, окладов (должностны</w:t>
      </w:r>
      <w:r w:rsidR="00560B87">
        <w:rPr>
          <w:rFonts w:eastAsia="Calibri"/>
          <w:sz w:val="28"/>
          <w:szCs w:val="28"/>
          <w:lang w:eastAsia="en-US"/>
        </w:rPr>
        <w:t xml:space="preserve">х окладов) работников </w:t>
      </w:r>
      <w:r w:rsidR="004128CD">
        <w:rPr>
          <w:rFonts w:eastAsia="Calibri"/>
          <w:sz w:val="28"/>
          <w:szCs w:val="28"/>
          <w:lang w:eastAsia="en-US"/>
        </w:rPr>
        <w:t>учреждения,</w:t>
      </w:r>
      <w:r w:rsidRPr="002A33BF">
        <w:rPr>
          <w:rFonts w:eastAsia="Calibri"/>
          <w:sz w:val="28"/>
          <w:szCs w:val="28"/>
          <w:lang w:eastAsia="en-US"/>
        </w:rPr>
        <w:t xml:space="preserve"> на основе отнесения занимаемых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ими должностей </w:t>
      </w:r>
      <w:r w:rsidRPr="008A532C">
        <w:rPr>
          <w:rFonts w:eastAsia="Calibri"/>
          <w:sz w:val="28"/>
          <w:szCs w:val="28"/>
          <w:lang w:eastAsia="en-US"/>
        </w:rPr>
        <w:t xml:space="preserve">к </w:t>
      </w:r>
      <w:r w:rsidRPr="002A33BF">
        <w:rPr>
          <w:rFonts w:eastAsia="Calibri"/>
          <w:sz w:val="28"/>
          <w:szCs w:val="28"/>
          <w:lang w:eastAsia="en-US"/>
        </w:rPr>
        <w:t>профессиональным квалификационным группам.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2.1.3. </w:t>
      </w:r>
      <w:r w:rsidR="00851833">
        <w:rPr>
          <w:rFonts w:eastAsia="Calibri"/>
          <w:sz w:val="28"/>
          <w:szCs w:val="28"/>
          <w:lang w:eastAsia="en-US"/>
        </w:rPr>
        <w:t xml:space="preserve">Размеры </w:t>
      </w:r>
      <w:r w:rsidR="001F4218">
        <w:rPr>
          <w:rFonts w:eastAsia="Calibri"/>
          <w:sz w:val="28"/>
          <w:szCs w:val="28"/>
          <w:lang w:eastAsia="en-US"/>
        </w:rPr>
        <w:t xml:space="preserve">тарифных ставок, </w:t>
      </w:r>
      <w:r w:rsidR="00851833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окладов (должностны</w:t>
      </w:r>
      <w:r w:rsidR="00560B87">
        <w:rPr>
          <w:rFonts w:eastAsia="Calibri"/>
          <w:sz w:val="28"/>
          <w:szCs w:val="28"/>
          <w:lang w:eastAsia="en-US"/>
        </w:rPr>
        <w:t xml:space="preserve">х окладов) работников учреждения определяется </w:t>
      </w:r>
      <w:r w:rsidRPr="002A33BF">
        <w:rPr>
          <w:rFonts w:eastAsia="Calibri"/>
          <w:sz w:val="28"/>
          <w:szCs w:val="28"/>
          <w:lang w:eastAsia="en-US"/>
        </w:rPr>
        <w:t xml:space="preserve"> по результатам тарификации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</w:t>
      </w:r>
      <w:r w:rsidR="00560B87">
        <w:rPr>
          <w:rFonts w:eastAsia="Calibri"/>
          <w:sz w:val="28"/>
          <w:szCs w:val="28"/>
          <w:lang w:eastAsia="en-US"/>
        </w:rPr>
        <w:t>и, с учетом отнесения учреждения к категории</w:t>
      </w:r>
      <w:r w:rsidRPr="002A33BF">
        <w:rPr>
          <w:rFonts w:eastAsia="Calibri"/>
          <w:sz w:val="28"/>
          <w:szCs w:val="28"/>
          <w:lang w:eastAsia="en-US"/>
        </w:rPr>
        <w:t xml:space="preserve"> сложности и объема выполняемой работы. </w:t>
      </w:r>
      <w:r w:rsidRPr="00BB5D7D">
        <w:rPr>
          <w:sz w:val="28"/>
          <w:szCs w:val="28"/>
        </w:rPr>
        <w:t>Порядок проведения т</w:t>
      </w:r>
      <w:r w:rsidR="00560B87">
        <w:rPr>
          <w:sz w:val="28"/>
          <w:szCs w:val="28"/>
        </w:rPr>
        <w:t>арификации работников учреждения</w:t>
      </w:r>
      <w:r w:rsidRPr="00BB5D7D">
        <w:rPr>
          <w:sz w:val="28"/>
          <w:szCs w:val="28"/>
        </w:rPr>
        <w:t xml:space="preserve"> устанавливается нормат</w:t>
      </w:r>
      <w:r w:rsidR="00560B87">
        <w:rPr>
          <w:sz w:val="28"/>
          <w:szCs w:val="28"/>
        </w:rPr>
        <w:t>ивным правовым актом учреждения</w:t>
      </w:r>
      <w:r w:rsidRPr="00BB5D7D">
        <w:rPr>
          <w:sz w:val="28"/>
          <w:szCs w:val="28"/>
        </w:rPr>
        <w:t>.</w:t>
      </w:r>
    </w:p>
    <w:p w:rsidR="00B87CE4" w:rsidRPr="002A33BF" w:rsidRDefault="002A5B03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hyperlink w:anchor="Par830" w:history="1">
        <w:r w:rsidR="00B87CE4" w:rsidRPr="002A33BF">
          <w:rPr>
            <w:rFonts w:eastAsia="Calibri"/>
            <w:sz w:val="28"/>
            <w:szCs w:val="28"/>
            <w:lang w:eastAsia="en-US"/>
          </w:rPr>
          <w:t>Показатели и порядок</w:t>
        </w:r>
      </w:hyperlink>
      <w:r w:rsidR="00B87CE4" w:rsidRPr="002A33BF">
        <w:rPr>
          <w:rFonts w:eastAsia="Calibri"/>
          <w:sz w:val="28"/>
          <w:szCs w:val="28"/>
          <w:lang w:eastAsia="en-US"/>
        </w:rPr>
        <w:t xml:space="preserve"> отнесения учреждений к категориям устанавливаются в соответстви</w:t>
      </w:r>
      <w:r w:rsidR="00B87CE4">
        <w:rPr>
          <w:rFonts w:eastAsia="Calibri"/>
          <w:sz w:val="28"/>
          <w:szCs w:val="28"/>
          <w:lang w:eastAsia="en-US"/>
        </w:rPr>
        <w:t>и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с приложением 2 к настоящему Положению.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Par62"/>
      <w:bookmarkEnd w:id="1"/>
      <w:r w:rsidRPr="00851833">
        <w:rPr>
          <w:rFonts w:eastAsia="Calibri"/>
          <w:b/>
          <w:sz w:val="28"/>
          <w:szCs w:val="28"/>
          <w:lang w:eastAsia="en-US"/>
        </w:rPr>
        <w:t>2.2. Выплаты компенсационного характера</w:t>
      </w:r>
      <w:r>
        <w:rPr>
          <w:rFonts w:eastAsia="Calibri"/>
          <w:sz w:val="28"/>
          <w:szCs w:val="28"/>
          <w:lang w:eastAsia="en-US"/>
        </w:rPr>
        <w:t>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2.2.1. </w:t>
      </w:r>
      <w:r w:rsidRPr="002A33BF">
        <w:rPr>
          <w:rFonts w:eastAsia="Calibri"/>
          <w:sz w:val="28"/>
          <w:szCs w:val="28"/>
          <w:lang w:eastAsia="en-US"/>
        </w:rPr>
        <w:t>Работникам могут быть установлены следующие виды выплат компенсационного характера: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2.1.1. выплаты работникам, заняты</w:t>
      </w:r>
      <w:r>
        <w:rPr>
          <w:rFonts w:eastAsia="Calibri"/>
          <w:sz w:val="28"/>
          <w:szCs w:val="28"/>
          <w:lang w:eastAsia="en-US"/>
        </w:rPr>
        <w:t>м на тяжелых работах, работах с </w:t>
      </w:r>
      <w:r w:rsidRPr="002A33BF">
        <w:rPr>
          <w:rFonts w:eastAsia="Calibri"/>
          <w:sz w:val="28"/>
          <w:szCs w:val="28"/>
          <w:lang w:eastAsia="en-US"/>
        </w:rPr>
        <w:t xml:space="preserve">вредными </w:t>
      </w:r>
      <w:r w:rsidR="0026133E">
        <w:rPr>
          <w:rFonts w:eastAsia="Calibri"/>
          <w:sz w:val="28"/>
          <w:szCs w:val="28"/>
          <w:lang w:eastAsia="en-US"/>
        </w:rPr>
        <w:t>и (</w:t>
      </w:r>
      <w:r>
        <w:rPr>
          <w:rFonts w:eastAsia="Calibri"/>
          <w:sz w:val="28"/>
          <w:szCs w:val="28"/>
          <w:lang w:eastAsia="en-US"/>
        </w:rPr>
        <w:t>или)</w:t>
      </w:r>
      <w:r w:rsidRPr="002A33BF">
        <w:rPr>
          <w:rFonts w:eastAsia="Calibri"/>
          <w:sz w:val="28"/>
          <w:szCs w:val="28"/>
          <w:lang w:eastAsia="en-US"/>
        </w:rPr>
        <w:t xml:space="preserve"> опасными и иными особыми условиями труда;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851833">
        <w:rPr>
          <w:rFonts w:eastAsia="Calibri"/>
          <w:sz w:val="28"/>
          <w:szCs w:val="28"/>
          <w:lang w:eastAsia="en-US"/>
        </w:rPr>
        <w:t>2.1.2</w:t>
      </w:r>
      <w:r w:rsidRPr="002A33BF">
        <w:rPr>
          <w:rFonts w:eastAsia="Calibri"/>
          <w:sz w:val="28"/>
          <w:szCs w:val="28"/>
          <w:lang w:eastAsia="en-US"/>
        </w:rPr>
        <w:t xml:space="preserve">. выплаты за работу в условиях, отклоняющихся от нормальных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C02682">
        <w:rPr>
          <w:rFonts w:eastAsia="Calibri"/>
          <w:sz w:val="28"/>
          <w:szCs w:val="28"/>
          <w:lang w:eastAsia="en-US"/>
        </w:rPr>
        <w:t>2.1.3</w:t>
      </w:r>
      <w:r w:rsidRPr="002A33BF">
        <w:rPr>
          <w:rFonts w:eastAsia="Calibri"/>
          <w:sz w:val="28"/>
          <w:szCs w:val="28"/>
          <w:lang w:eastAsia="en-US"/>
        </w:rPr>
        <w:t>. иные выплаты компенсационного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2.2.2. </w:t>
      </w:r>
      <w:r w:rsidRPr="002A33BF">
        <w:rPr>
          <w:rFonts w:eastAsia="Calibri"/>
          <w:sz w:val="28"/>
          <w:szCs w:val="28"/>
          <w:lang w:eastAsia="en-US"/>
        </w:rPr>
        <w:t>Рабо</w:t>
      </w:r>
      <w:r w:rsidR="00560B87">
        <w:rPr>
          <w:rFonts w:eastAsia="Calibri"/>
          <w:sz w:val="28"/>
          <w:szCs w:val="28"/>
          <w:lang w:eastAsia="en-US"/>
        </w:rPr>
        <w:t>тникам, работающим в учреждении</w:t>
      </w:r>
      <w:r w:rsidRPr="002A33BF">
        <w:rPr>
          <w:rFonts w:eastAsia="Calibri"/>
          <w:sz w:val="28"/>
          <w:szCs w:val="28"/>
          <w:lang w:eastAsia="en-US"/>
        </w:rPr>
        <w:t xml:space="preserve">, расположенных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на территории сельских населенных пунктов, устанавливается повышенный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на 25 процентов размер должностных окладов согласно </w:t>
      </w:r>
      <w:hyperlink w:anchor="Par1470" w:history="1">
        <w:r w:rsidRPr="002A33BF">
          <w:rPr>
            <w:rFonts w:eastAsia="Calibri"/>
            <w:sz w:val="28"/>
            <w:szCs w:val="28"/>
            <w:lang w:eastAsia="en-US"/>
          </w:rPr>
          <w:t>перечню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работников учреждений, установленному приложением 5 к настоящему Положению.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Под сельским населенным пунктом понимается населенный пункт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(село, деревня, сельский поселок, хутор), который не отнесен к категории городских населенных пунктов.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 xml:space="preserve">2.3. Общие </w:t>
      </w:r>
      <w:hyperlink w:anchor="Par1018" w:history="1">
        <w:r w:rsidRPr="002A33BF">
          <w:rPr>
            <w:rFonts w:eastAsia="Calibri"/>
            <w:sz w:val="28"/>
            <w:szCs w:val="28"/>
            <w:lang w:eastAsia="en-US"/>
          </w:rPr>
          <w:t>условия и порядок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установления выплат компенсационного характера работникам учрежд</w:t>
      </w:r>
      <w:r w:rsidR="00560B87">
        <w:rPr>
          <w:rFonts w:eastAsia="Calibri"/>
          <w:sz w:val="28"/>
          <w:szCs w:val="28"/>
          <w:lang w:eastAsia="en-US"/>
        </w:rPr>
        <w:t>ения определяется</w:t>
      </w:r>
      <w:r>
        <w:rPr>
          <w:rFonts w:eastAsia="Calibri"/>
          <w:sz w:val="28"/>
          <w:szCs w:val="28"/>
          <w:lang w:eastAsia="en-US"/>
        </w:rPr>
        <w:t xml:space="preserve"> в соответствии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70E3D">
        <w:rPr>
          <w:rFonts w:eastAsia="Calibri"/>
          <w:sz w:val="28"/>
          <w:szCs w:val="28"/>
          <w:lang w:eastAsia="en-US"/>
        </w:rPr>
        <w:t>с приложением 3 к настоящему Положению.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2.2.4. </w:t>
      </w:r>
      <w:r w:rsidRPr="002A33BF">
        <w:rPr>
          <w:rFonts w:eastAsia="Calibri"/>
          <w:sz w:val="28"/>
          <w:szCs w:val="28"/>
          <w:lang w:eastAsia="en-US"/>
        </w:rPr>
        <w:t xml:space="preserve">Выплаты компенсационного характера устанавливаются </w:t>
      </w:r>
      <w:r>
        <w:rPr>
          <w:rFonts w:eastAsia="Calibri"/>
          <w:sz w:val="28"/>
          <w:szCs w:val="28"/>
          <w:lang w:eastAsia="en-US"/>
        </w:rPr>
        <w:br/>
      </w:r>
      <w:r w:rsidR="004B75E3">
        <w:rPr>
          <w:rFonts w:eastAsia="Calibri"/>
          <w:sz w:val="28"/>
          <w:szCs w:val="28"/>
          <w:lang w:eastAsia="en-US"/>
        </w:rPr>
        <w:t xml:space="preserve">в процентном отношении    </w:t>
      </w:r>
      <w:r w:rsidR="00560B87">
        <w:rPr>
          <w:rFonts w:eastAsia="Calibri"/>
          <w:sz w:val="28"/>
          <w:szCs w:val="28"/>
          <w:lang w:eastAsia="en-US"/>
        </w:rPr>
        <w:t>к</w:t>
      </w:r>
      <w:r w:rsidR="004B75E3">
        <w:rPr>
          <w:rFonts w:eastAsia="Calibri"/>
          <w:sz w:val="28"/>
          <w:szCs w:val="28"/>
          <w:lang w:eastAsia="en-US"/>
        </w:rPr>
        <w:t xml:space="preserve">  </w:t>
      </w:r>
      <w:r w:rsidR="001F4218">
        <w:rPr>
          <w:rFonts w:eastAsia="Calibri"/>
          <w:sz w:val="28"/>
          <w:szCs w:val="28"/>
          <w:lang w:eastAsia="en-US"/>
        </w:rPr>
        <w:t>тарифной ставк</w:t>
      </w:r>
      <w:r w:rsidR="004128CD">
        <w:rPr>
          <w:rFonts w:eastAsia="Calibri"/>
          <w:sz w:val="28"/>
          <w:szCs w:val="28"/>
          <w:lang w:eastAsia="en-US"/>
        </w:rPr>
        <w:t>е</w:t>
      </w:r>
      <w:r w:rsidR="001F4218">
        <w:rPr>
          <w:rFonts w:eastAsia="Calibri"/>
          <w:sz w:val="28"/>
          <w:szCs w:val="28"/>
          <w:lang w:eastAsia="en-US"/>
        </w:rPr>
        <w:t>,</w:t>
      </w:r>
      <w:r w:rsidR="004B75E3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окладу (</w:t>
      </w:r>
      <w:r w:rsidRPr="002A33BF">
        <w:rPr>
          <w:rFonts w:eastAsia="Calibri"/>
          <w:sz w:val="28"/>
          <w:szCs w:val="28"/>
          <w:lang w:eastAsia="en-US"/>
        </w:rPr>
        <w:t>должностному окладу</w:t>
      </w:r>
      <w:r>
        <w:rPr>
          <w:rFonts w:eastAsia="Calibri"/>
          <w:sz w:val="28"/>
          <w:szCs w:val="28"/>
          <w:lang w:eastAsia="en-US"/>
        </w:rPr>
        <w:t>)</w:t>
      </w:r>
      <w:r w:rsidRPr="002A33BF">
        <w:rPr>
          <w:rFonts w:eastAsia="Calibri"/>
          <w:sz w:val="28"/>
          <w:szCs w:val="28"/>
          <w:lang w:eastAsia="en-US"/>
        </w:rPr>
        <w:t>, если иное не предусмотрено действующим законодательством.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2.5. Конкретные размеры выплат компенсационного характера не могут быть ниже предусмотренных действующим законодательством.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Par75"/>
      <w:bookmarkEnd w:id="2"/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 Выплаты стимулирующего характера</w:t>
      </w:r>
      <w:r>
        <w:rPr>
          <w:rFonts w:eastAsia="Calibri"/>
          <w:sz w:val="28"/>
          <w:szCs w:val="28"/>
          <w:lang w:eastAsia="en-US"/>
        </w:rPr>
        <w:t>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3.1. Работникам могут быть установлены следующие виды выплат стимулирующего характера: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3.1.1. выплаты за стаж непрерывной работы, выслугу лет;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3.1.2. премиальные выплаты по итогам работы;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3.1.3. выплаты за высокие результаты и качество выполняемых работ;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3.1.4. иные выплаты стимулирующего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>3.2. Премиальные выплаты по итогам работы, выплаты за высокие результаты и качество выполняемых работ устанавливаются с учетом критериев, позволяющих оценить эффектив</w:t>
      </w:r>
      <w:r w:rsidR="001F0397">
        <w:rPr>
          <w:rFonts w:eastAsia="Calibri"/>
          <w:sz w:val="28"/>
          <w:szCs w:val="28"/>
          <w:lang w:eastAsia="en-US"/>
        </w:rPr>
        <w:t xml:space="preserve">ность деятельности учреждения </w:t>
      </w:r>
      <w:r>
        <w:rPr>
          <w:rFonts w:eastAsia="Calibri"/>
          <w:sz w:val="28"/>
          <w:szCs w:val="28"/>
          <w:lang w:eastAsia="en-US"/>
        </w:rPr>
        <w:t>и </w:t>
      </w:r>
      <w:r w:rsidRPr="002A33BF">
        <w:rPr>
          <w:rFonts w:eastAsia="Calibri"/>
          <w:sz w:val="28"/>
          <w:szCs w:val="28"/>
          <w:lang w:eastAsia="en-US"/>
        </w:rPr>
        <w:t>личный вклад работника</w:t>
      </w:r>
      <w:r w:rsidR="007C1450">
        <w:rPr>
          <w:rFonts w:eastAsia="Calibri"/>
          <w:sz w:val="28"/>
          <w:szCs w:val="28"/>
          <w:lang w:eastAsia="en-US"/>
        </w:rPr>
        <w:t>, согласно приложению 9 к настоящему Положению</w:t>
      </w:r>
      <w:r w:rsidR="002F58C7">
        <w:rPr>
          <w:rFonts w:eastAsia="Calibri"/>
          <w:sz w:val="28"/>
          <w:szCs w:val="28"/>
          <w:lang w:eastAsia="en-US"/>
        </w:rPr>
        <w:t>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3BF">
        <w:rPr>
          <w:rFonts w:eastAsia="Calibri"/>
          <w:sz w:val="28"/>
          <w:szCs w:val="28"/>
          <w:lang w:eastAsia="en-US"/>
        </w:rPr>
        <w:t xml:space="preserve">3.3. Общие </w:t>
      </w:r>
      <w:hyperlink w:anchor="Par1353" w:history="1">
        <w:r w:rsidRPr="002A33BF">
          <w:rPr>
            <w:rFonts w:eastAsia="Calibri"/>
            <w:sz w:val="28"/>
            <w:szCs w:val="28"/>
            <w:lang w:eastAsia="en-US"/>
          </w:rPr>
          <w:t>условия и порядок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установления выплат стимулирующего характера работникам учреждений определяются согласно прил</w:t>
      </w:r>
      <w:r>
        <w:rPr>
          <w:rFonts w:eastAsia="Calibri"/>
          <w:sz w:val="28"/>
          <w:szCs w:val="28"/>
          <w:lang w:eastAsia="en-US"/>
        </w:rPr>
        <w:t>ожению 4 к </w:t>
      </w:r>
      <w:r w:rsidRPr="002A33BF">
        <w:rPr>
          <w:rFonts w:eastAsia="Calibri"/>
          <w:sz w:val="28"/>
          <w:szCs w:val="28"/>
          <w:lang w:eastAsia="en-US"/>
        </w:rPr>
        <w:t>настоящему Положению.</w:t>
      </w:r>
    </w:p>
    <w:p w:rsidR="00B87CE4" w:rsidRPr="00521F4C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B61F9C">
        <w:rPr>
          <w:rFonts w:eastAsia="Calibri"/>
          <w:b/>
          <w:sz w:val="28"/>
          <w:szCs w:val="28"/>
          <w:lang w:eastAsia="en-US"/>
        </w:rPr>
        <w:t>III. Условия и пор</w:t>
      </w:r>
      <w:r w:rsidR="00F43A99">
        <w:rPr>
          <w:rFonts w:eastAsia="Calibri"/>
          <w:b/>
          <w:sz w:val="28"/>
          <w:szCs w:val="28"/>
          <w:lang w:eastAsia="en-US"/>
        </w:rPr>
        <w:t xml:space="preserve">ядок оплаты труда </w:t>
      </w:r>
      <w:r w:rsidR="00F43A99">
        <w:rPr>
          <w:rFonts w:eastAsia="Calibri"/>
          <w:b/>
          <w:sz w:val="28"/>
          <w:szCs w:val="28"/>
          <w:lang w:eastAsia="en-US"/>
        </w:rPr>
        <w:br/>
        <w:t>руководителя  учреждения, его заместителей, главного бухгалтера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3.1. Оплат</w:t>
      </w:r>
      <w:r w:rsidR="004C403D">
        <w:rPr>
          <w:rFonts w:eastAsia="Calibri"/>
          <w:sz w:val="28"/>
          <w:szCs w:val="28"/>
          <w:lang w:eastAsia="en-US"/>
        </w:rPr>
        <w:t>а труда руководителя  учреждения, их заместителей и главного бухгалтера</w:t>
      </w:r>
      <w:r w:rsidRPr="002A33BF">
        <w:rPr>
          <w:rFonts w:eastAsia="Calibri"/>
          <w:sz w:val="28"/>
          <w:szCs w:val="28"/>
          <w:lang w:eastAsia="en-US"/>
        </w:rPr>
        <w:t xml:space="preserve"> состоит из должностного ок</w:t>
      </w:r>
      <w:r>
        <w:rPr>
          <w:rFonts w:eastAsia="Calibri"/>
          <w:sz w:val="28"/>
          <w:szCs w:val="28"/>
          <w:lang w:eastAsia="en-US"/>
        </w:rPr>
        <w:t>лада, выплат компенсационного и </w:t>
      </w:r>
      <w:r w:rsidRPr="002A33BF">
        <w:rPr>
          <w:rFonts w:eastAsia="Calibri"/>
          <w:sz w:val="28"/>
          <w:szCs w:val="28"/>
          <w:lang w:eastAsia="en-US"/>
        </w:rPr>
        <w:t>стимулирующего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3.2. </w:t>
      </w:r>
      <w:r w:rsidRPr="002A33BF">
        <w:rPr>
          <w:rFonts w:eastAsia="Calibri"/>
          <w:sz w:val="28"/>
          <w:szCs w:val="28"/>
          <w:lang w:eastAsia="en-US"/>
        </w:rPr>
        <w:t xml:space="preserve">Должностной оклад руководителя учреждения, определяемый трудовым договором, заключаемым с учредителем, устанавливается в кратном соотношении к средней заработной плате работников, которые относятся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к основному персоналу возглавляемого им учреждения, и может соста</w:t>
      </w:r>
      <w:r>
        <w:rPr>
          <w:rFonts w:eastAsia="Calibri"/>
          <w:sz w:val="28"/>
          <w:szCs w:val="28"/>
          <w:lang w:eastAsia="en-US"/>
        </w:rPr>
        <w:t>влять от </w:t>
      </w:r>
      <w:r w:rsidRPr="002A33BF">
        <w:rPr>
          <w:rFonts w:eastAsia="Calibri"/>
          <w:sz w:val="28"/>
          <w:szCs w:val="28"/>
          <w:lang w:eastAsia="en-US"/>
        </w:rPr>
        <w:t>1 до 5 размеров указанной средней заработной платы.</w:t>
      </w:r>
    </w:p>
    <w:p w:rsidR="004F761A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Конкретный размер кратности ежегодно устанавливается</w:t>
      </w:r>
      <w:r w:rsidR="0092170C">
        <w:rPr>
          <w:rFonts w:eastAsia="Calibri"/>
          <w:sz w:val="28"/>
          <w:szCs w:val="28"/>
          <w:lang w:eastAsia="en-US"/>
        </w:rPr>
        <w:t xml:space="preserve"> трудовым договором </w:t>
      </w:r>
      <w:r w:rsidR="004F761A">
        <w:rPr>
          <w:rFonts w:eastAsia="Calibri"/>
          <w:sz w:val="28"/>
          <w:szCs w:val="28"/>
          <w:lang w:eastAsia="en-US"/>
        </w:rPr>
        <w:t xml:space="preserve">,утверждаемым Министерством здравоохранения Пермского края 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</w:p>
    <w:p w:rsidR="00B87CE4" w:rsidRPr="002A33BF" w:rsidRDefault="007C1450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 далее – учредитель)</w:t>
      </w:r>
      <w:r w:rsidR="00B87CE4" w:rsidRPr="002A33BF">
        <w:rPr>
          <w:rFonts w:eastAsia="Calibri"/>
          <w:sz w:val="28"/>
          <w:szCs w:val="28"/>
          <w:lang w:eastAsia="en-US"/>
        </w:rPr>
        <w:t>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К основному персоналу учреждения относятся работники, непосредственно обеспечивающие выполнение основных функций,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lastRenderedPageBreak/>
        <w:t>для реализации которых создано учреждение.</w:t>
      </w:r>
    </w:p>
    <w:p w:rsidR="00B87CE4" w:rsidRPr="002A33BF" w:rsidRDefault="002A5B03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hyperlink w:anchor="Par1495" w:history="1">
        <w:r w:rsidR="00B87CE4" w:rsidRPr="002A33BF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B87CE4" w:rsidRPr="002A33BF">
        <w:rPr>
          <w:rFonts w:eastAsia="Calibri"/>
          <w:sz w:val="28"/>
          <w:szCs w:val="28"/>
          <w:lang w:eastAsia="en-US"/>
        </w:rPr>
        <w:t xml:space="preserve"> </w:t>
      </w:r>
      <w:r w:rsidR="004C403D">
        <w:rPr>
          <w:rFonts w:eastAsia="Calibri"/>
          <w:sz w:val="28"/>
          <w:szCs w:val="28"/>
          <w:lang w:eastAsia="en-US"/>
        </w:rPr>
        <w:t>должностей работников учреждения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, которые относятся </w:t>
      </w:r>
      <w:r w:rsidR="00B87CE4">
        <w:rPr>
          <w:rFonts w:eastAsia="Calibri"/>
          <w:sz w:val="28"/>
          <w:szCs w:val="28"/>
          <w:lang w:eastAsia="en-US"/>
        </w:rPr>
        <w:br/>
      </w:r>
      <w:r w:rsidR="00B87CE4" w:rsidRPr="002A33BF">
        <w:rPr>
          <w:rFonts w:eastAsia="Calibri"/>
          <w:sz w:val="28"/>
          <w:szCs w:val="28"/>
          <w:lang w:eastAsia="en-US"/>
        </w:rPr>
        <w:t>к основному персоналу, определя</w:t>
      </w:r>
      <w:r w:rsidR="00B87CE4">
        <w:rPr>
          <w:rFonts w:eastAsia="Calibri"/>
          <w:sz w:val="28"/>
          <w:szCs w:val="28"/>
          <w:lang w:eastAsia="en-US"/>
        </w:rPr>
        <w:t>е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тся в соответствии с приложением 6 </w:t>
      </w:r>
      <w:r w:rsidR="00B87CE4">
        <w:rPr>
          <w:rFonts w:eastAsia="Calibri"/>
          <w:sz w:val="28"/>
          <w:szCs w:val="28"/>
          <w:lang w:eastAsia="en-US"/>
        </w:rPr>
        <w:br/>
      </w:r>
      <w:r w:rsidR="00B87CE4" w:rsidRPr="002A33BF">
        <w:rPr>
          <w:rFonts w:eastAsia="Calibri"/>
          <w:sz w:val="28"/>
          <w:szCs w:val="28"/>
          <w:lang w:eastAsia="en-US"/>
        </w:rPr>
        <w:t>к настоящему Положению.</w:t>
      </w:r>
    </w:p>
    <w:p w:rsidR="00B87CE4" w:rsidRDefault="002A5B03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hyperlink w:anchor="Par1518" w:history="1">
        <w:r w:rsidR="00B87CE4" w:rsidRPr="002A33BF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="00B87CE4" w:rsidRPr="002A33BF">
        <w:rPr>
          <w:rFonts w:eastAsia="Calibri"/>
          <w:sz w:val="28"/>
          <w:szCs w:val="28"/>
          <w:lang w:eastAsia="en-US"/>
        </w:rPr>
        <w:t xml:space="preserve"> исчисления размера средней заработной платы для определения размера должностного оклада руководите</w:t>
      </w:r>
      <w:r w:rsidR="00B87CE4">
        <w:rPr>
          <w:rFonts w:eastAsia="Calibri"/>
          <w:sz w:val="28"/>
          <w:szCs w:val="28"/>
          <w:lang w:eastAsia="en-US"/>
        </w:rPr>
        <w:t>ля учреждения устанавливается в </w:t>
      </w:r>
      <w:r w:rsidR="00B87CE4" w:rsidRPr="002A33BF">
        <w:rPr>
          <w:rFonts w:eastAsia="Calibri"/>
          <w:sz w:val="28"/>
          <w:szCs w:val="28"/>
          <w:lang w:eastAsia="en-US"/>
        </w:rPr>
        <w:t>соответствии с приложением 7 к настоящему Положению.</w:t>
      </w:r>
    </w:p>
    <w:p w:rsidR="004F761A" w:rsidRPr="002A33BF" w:rsidRDefault="004F761A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Предельный уровень соотношения средней заработной платы руководителя учреждения и средней заработной платы работников учреждения устанавливается в размере 1-8 . Конкретный  размер кратности устанавливается трудовым договором. </w:t>
      </w:r>
    </w:p>
    <w:p w:rsidR="00384328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3.3. </w:t>
      </w:r>
      <w:r w:rsidR="00384328">
        <w:rPr>
          <w:rFonts w:eastAsia="Calibri"/>
          <w:sz w:val="28"/>
          <w:szCs w:val="28"/>
          <w:lang w:eastAsia="en-US"/>
        </w:rPr>
        <w:t xml:space="preserve"> Предельный уровень  средней заработной платы </w:t>
      </w:r>
      <w:r w:rsidR="004C403D">
        <w:rPr>
          <w:rFonts w:eastAsia="Calibri"/>
          <w:sz w:val="28"/>
          <w:szCs w:val="28"/>
          <w:lang w:eastAsia="en-US"/>
        </w:rPr>
        <w:t>заместителей руководителя</w:t>
      </w:r>
      <w:r w:rsidR="00384328">
        <w:rPr>
          <w:rFonts w:eastAsia="Calibri"/>
          <w:sz w:val="28"/>
          <w:szCs w:val="28"/>
          <w:lang w:eastAsia="en-US"/>
        </w:rPr>
        <w:t>, связанных с организацией оказания медицинской помощи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  <w:r w:rsidR="00384328">
        <w:rPr>
          <w:rFonts w:eastAsia="Calibri"/>
          <w:sz w:val="28"/>
          <w:szCs w:val="28"/>
          <w:lang w:eastAsia="en-US"/>
        </w:rPr>
        <w:t>,устанавливается руководителем учреждения самостоятельно в размере не более 80-90 процентов от средней заработной платы руководителя учреждения, другим заместителям руководителя, директорам, главному бухгалтеру не более 60-70 процентов от средней заработной платы руководителя учреждения, заместителю главного бухгалтера  устанавливается в размере не более 40-50 процентов от средней заработной платы руководителя учреждения.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  <w:t>3.4. </w:t>
      </w:r>
      <w:r w:rsidR="001F0397">
        <w:rPr>
          <w:rFonts w:eastAsia="Calibri"/>
          <w:sz w:val="28"/>
          <w:szCs w:val="28"/>
          <w:lang w:eastAsia="en-US"/>
        </w:rPr>
        <w:t>Руководителю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с учетом условий их труда</w:t>
      </w:r>
      <w:r w:rsidR="001F0397">
        <w:rPr>
          <w:rFonts w:eastAsia="Calibri"/>
          <w:sz w:val="28"/>
          <w:szCs w:val="28"/>
          <w:lang w:eastAsia="en-US"/>
        </w:rPr>
        <w:t>,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учредителем могут устанавливаться выплаты компенсационного характера, предусмотренные </w:t>
      </w:r>
      <w:hyperlink w:anchor="Par62" w:history="1">
        <w:r w:rsidRPr="002A33BF">
          <w:rPr>
            <w:rFonts w:eastAsia="Calibri"/>
            <w:sz w:val="28"/>
            <w:szCs w:val="28"/>
            <w:lang w:eastAsia="en-US"/>
          </w:rPr>
          <w:t>подразделом 2</w:t>
        </w:r>
        <w:r>
          <w:rPr>
            <w:rFonts w:eastAsia="Calibri"/>
            <w:sz w:val="28"/>
            <w:szCs w:val="28"/>
            <w:lang w:eastAsia="en-US"/>
          </w:rPr>
          <w:t>.2</w:t>
        </w:r>
        <w:r w:rsidRPr="002A33BF">
          <w:rPr>
            <w:rFonts w:eastAsia="Calibri"/>
            <w:sz w:val="28"/>
            <w:szCs w:val="28"/>
            <w:lang w:eastAsia="en-US"/>
          </w:rPr>
          <w:t xml:space="preserve"> раздела II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Виды выплат компенсац</w:t>
      </w:r>
      <w:r w:rsidR="001F0397">
        <w:rPr>
          <w:rFonts w:eastAsia="Calibri"/>
          <w:sz w:val="28"/>
          <w:szCs w:val="28"/>
          <w:lang w:eastAsia="en-US"/>
        </w:rPr>
        <w:t>ионного характера руководителю учреждения</w:t>
      </w:r>
      <w:r w:rsidRPr="002A33BF">
        <w:rPr>
          <w:rFonts w:eastAsia="Calibri"/>
          <w:sz w:val="28"/>
          <w:szCs w:val="28"/>
          <w:lang w:eastAsia="en-US"/>
        </w:rPr>
        <w:t>, размеры и условия их осуществления устанавливаются правовыми актами учредителя в соответствии с действующим законодательством.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3.5. </w:t>
      </w:r>
      <w:r w:rsidR="001F0397">
        <w:rPr>
          <w:rFonts w:eastAsia="Calibri"/>
          <w:sz w:val="28"/>
          <w:szCs w:val="28"/>
          <w:lang w:eastAsia="en-US"/>
        </w:rPr>
        <w:t>Заместителям руководителя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, главным бухгалтерам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с учетом условий их труда</w:t>
      </w:r>
      <w:r w:rsidR="005A7A66" w:rsidRPr="002A33BF">
        <w:rPr>
          <w:rFonts w:eastAsia="Calibri"/>
          <w:sz w:val="28"/>
          <w:szCs w:val="28"/>
          <w:lang w:eastAsia="en-US"/>
        </w:rPr>
        <w:t xml:space="preserve">, </w:t>
      </w:r>
      <w:r w:rsidR="001F0397">
        <w:rPr>
          <w:rFonts w:eastAsia="Calibri"/>
          <w:sz w:val="28"/>
          <w:szCs w:val="28"/>
          <w:lang w:eastAsia="en-US"/>
        </w:rPr>
        <w:t>руководителем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могут устанавливаться выплаты компенсационного характера, предусмотренные </w:t>
      </w:r>
      <w:hyperlink w:anchor="Par62" w:history="1">
        <w:r w:rsidRPr="002A33BF">
          <w:rPr>
            <w:rFonts w:eastAsia="Calibri"/>
            <w:sz w:val="28"/>
            <w:szCs w:val="28"/>
            <w:lang w:eastAsia="en-US"/>
          </w:rPr>
          <w:t>подразделом 2</w:t>
        </w:r>
        <w:r>
          <w:rPr>
            <w:rFonts w:eastAsia="Calibri"/>
            <w:sz w:val="28"/>
            <w:szCs w:val="28"/>
            <w:lang w:eastAsia="en-US"/>
          </w:rPr>
          <w:t>.2</w:t>
        </w:r>
        <w:r w:rsidRPr="002A33BF">
          <w:rPr>
            <w:rFonts w:eastAsia="Calibri"/>
            <w:sz w:val="28"/>
            <w:szCs w:val="28"/>
            <w:lang w:eastAsia="en-US"/>
          </w:rPr>
          <w:t xml:space="preserve"> раздела II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Виды выплат компенсационного характера зам</w:t>
      </w:r>
      <w:r w:rsidR="004C403D">
        <w:rPr>
          <w:rFonts w:eastAsia="Calibri"/>
          <w:sz w:val="28"/>
          <w:szCs w:val="28"/>
          <w:lang w:eastAsia="en-US"/>
        </w:rPr>
        <w:t>естителям руководителя</w:t>
      </w:r>
      <w:r w:rsidR="001F0397">
        <w:rPr>
          <w:rFonts w:eastAsia="Calibri"/>
          <w:sz w:val="28"/>
          <w:szCs w:val="28"/>
          <w:lang w:eastAsia="en-US"/>
        </w:rPr>
        <w:t>, главному бухгалтеру учреждения</w:t>
      </w:r>
      <w:r w:rsidRPr="002A33BF">
        <w:rPr>
          <w:rFonts w:eastAsia="Calibri"/>
          <w:sz w:val="28"/>
          <w:szCs w:val="28"/>
          <w:lang w:eastAsia="en-US"/>
        </w:rPr>
        <w:t>, размеры и условия их осуществлен</w:t>
      </w:r>
      <w:r w:rsidR="001F0397">
        <w:rPr>
          <w:rFonts w:eastAsia="Calibri"/>
          <w:sz w:val="28"/>
          <w:szCs w:val="28"/>
          <w:lang w:eastAsia="en-US"/>
        </w:rPr>
        <w:t>ия устанавливаются коллективным договором, соглашением, локальным</w:t>
      </w:r>
      <w:r w:rsidRPr="002A33BF">
        <w:rPr>
          <w:rFonts w:eastAsia="Calibri"/>
          <w:sz w:val="28"/>
          <w:szCs w:val="28"/>
          <w:lang w:eastAsia="en-US"/>
        </w:rPr>
        <w:t xml:space="preserve"> нормат</w:t>
      </w:r>
      <w:r w:rsidR="001F0397">
        <w:rPr>
          <w:rFonts w:eastAsia="Calibri"/>
          <w:sz w:val="28"/>
          <w:szCs w:val="28"/>
          <w:lang w:eastAsia="en-US"/>
        </w:rPr>
        <w:t>ивным актом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3.6. За работу по специальности (совмещение должности или профессии) наряду со своей основной работой, обусловленной трудовым договором, врачам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1F0397">
        <w:rPr>
          <w:rFonts w:eastAsia="Calibri"/>
          <w:sz w:val="28"/>
          <w:szCs w:val="28"/>
          <w:lang w:eastAsia="en-US"/>
        </w:rPr>
        <w:t>руководителю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и их заместителям устанавливается соглашением сторон трудового договора доплата, но не более 25 процентов </w:t>
      </w:r>
      <w:r>
        <w:rPr>
          <w:rFonts w:eastAsia="Calibri"/>
          <w:sz w:val="28"/>
          <w:szCs w:val="28"/>
          <w:lang w:eastAsia="en-US"/>
        </w:rPr>
        <w:t>тарифной ставки, оклада (</w:t>
      </w:r>
      <w:r w:rsidRPr="002A33BF">
        <w:rPr>
          <w:rFonts w:eastAsia="Calibri"/>
          <w:sz w:val="28"/>
          <w:szCs w:val="28"/>
          <w:lang w:eastAsia="en-US"/>
        </w:rPr>
        <w:t>должностного оклада</w:t>
      </w:r>
      <w:r>
        <w:rPr>
          <w:rFonts w:eastAsia="Calibri"/>
          <w:sz w:val="28"/>
          <w:szCs w:val="28"/>
          <w:lang w:eastAsia="en-US"/>
        </w:rPr>
        <w:t>)</w:t>
      </w:r>
      <w:r w:rsidRPr="002A33BF">
        <w:rPr>
          <w:rFonts w:eastAsia="Calibri"/>
          <w:sz w:val="28"/>
          <w:szCs w:val="28"/>
          <w:lang w:eastAsia="en-US"/>
        </w:rPr>
        <w:t xml:space="preserve"> врача соответствующей специальности, при условии отражения результатов работы в соответствующих </w:t>
      </w:r>
      <w:r w:rsidRPr="002A33BF">
        <w:rPr>
          <w:rFonts w:eastAsia="Calibri"/>
          <w:sz w:val="28"/>
          <w:szCs w:val="28"/>
          <w:lang w:eastAsia="en-US"/>
        </w:rPr>
        <w:lastRenderedPageBreak/>
        <w:t>документах</w:t>
      </w:r>
      <w:r>
        <w:rPr>
          <w:rFonts w:eastAsia="Calibri"/>
          <w:sz w:val="28"/>
          <w:szCs w:val="28"/>
          <w:lang w:eastAsia="en-US"/>
        </w:rPr>
        <w:t>,</w:t>
      </w:r>
      <w:r w:rsidRPr="002A33BF">
        <w:rPr>
          <w:rFonts w:eastAsia="Calibri"/>
          <w:sz w:val="28"/>
          <w:szCs w:val="28"/>
          <w:lang w:eastAsia="en-US"/>
        </w:rPr>
        <w:t xml:space="preserve"> независимо от их характера и объема.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Абсолютный размер вышеуказанной доплаты к должностному окладу работника исчисляется из должностного оклада без учета выплат стимулирующего характера.</w:t>
      </w:r>
    </w:p>
    <w:p w:rsidR="00B87CE4" w:rsidRPr="002A33BF" w:rsidRDefault="001F0397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 Руководителю  учреждения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с учетом условий их труда учредителем могут устанавливаться выплаты стимулирующего характера, предусмотренные </w:t>
      </w:r>
      <w:hyperlink w:anchor="Par75" w:history="1">
        <w:r w:rsidR="00B87CE4" w:rsidRPr="002A33BF">
          <w:rPr>
            <w:rFonts w:eastAsia="Calibri"/>
            <w:sz w:val="28"/>
            <w:szCs w:val="28"/>
            <w:lang w:eastAsia="en-US"/>
          </w:rPr>
          <w:t xml:space="preserve">подразделом </w:t>
        </w:r>
        <w:r w:rsidR="00B87CE4">
          <w:rPr>
            <w:rFonts w:eastAsia="Calibri"/>
            <w:sz w:val="28"/>
            <w:szCs w:val="28"/>
            <w:lang w:eastAsia="en-US"/>
          </w:rPr>
          <w:t>2.</w:t>
        </w:r>
        <w:r w:rsidR="00B87CE4" w:rsidRPr="002A33BF">
          <w:rPr>
            <w:rFonts w:eastAsia="Calibri"/>
            <w:sz w:val="28"/>
            <w:szCs w:val="28"/>
            <w:lang w:eastAsia="en-US"/>
          </w:rPr>
          <w:t>3 раздела II</w:t>
        </w:r>
      </w:hyperlink>
      <w:r w:rsidR="00B87CE4" w:rsidRPr="002A33BF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Виды, размеры, порядок и условия назначения выплат стимулирующего характера руководи</w:t>
      </w:r>
      <w:r w:rsidR="001F0397">
        <w:rPr>
          <w:rFonts w:eastAsia="Calibri"/>
          <w:sz w:val="28"/>
          <w:szCs w:val="28"/>
          <w:lang w:eastAsia="en-US"/>
        </w:rPr>
        <w:t>телю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устанавливаются правовыми актами </w:t>
      </w:r>
      <w:r w:rsidR="007C1450">
        <w:rPr>
          <w:rFonts w:eastAsia="Calibri"/>
          <w:sz w:val="28"/>
          <w:szCs w:val="28"/>
          <w:lang w:eastAsia="en-US"/>
        </w:rPr>
        <w:t>учредителя</w:t>
      </w:r>
      <w:r w:rsidRPr="002A33BF">
        <w:rPr>
          <w:rFonts w:eastAsia="Calibri"/>
          <w:sz w:val="28"/>
          <w:szCs w:val="28"/>
          <w:lang w:eastAsia="en-US"/>
        </w:rPr>
        <w:t>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3.8. </w:t>
      </w:r>
      <w:r w:rsidRPr="002A33BF">
        <w:rPr>
          <w:rFonts w:eastAsia="Calibri"/>
          <w:sz w:val="28"/>
          <w:szCs w:val="28"/>
          <w:lang w:eastAsia="en-US"/>
        </w:rPr>
        <w:t xml:space="preserve">Заместителям руководителей учреждений, главным бухгалтерам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с учетом</w:t>
      </w:r>
      <w:r w:rsidR="001F0397">
        <w:rPr>
          <w:rFonts w:eastAsia="Calibri"/>
          <w:sz w:val="28"/>
          <w:szCs w:val="28"/>
          <w:lang w:eastAsia="en-US"/>
        </w:rPr>
        <w:t xml:space="preserve"> условий их труда руководителем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могут устанавливаться выплаты стимулирующего характера, предусмотренные </w:t>
      </w:r>
      <w:hyperlink w:anchor="Par75" w:history="1">
        <w:r w:rsidRPr="002A33BF">
          <w:rPr>
            <w:rFonts w:eastAsia="Calibri"/>
            <w:sz w:val="28"/>
            <w:szCs w:val="28"/>
            <w:lang w:eastAsia="en-US"/>
          </w:rPr>
          <w:t xml:space="preserve">подразделом </w:t>
        </w:r>
        <w:r>
          <w:rPr>
            <w:rFonts w:eastAsia="Calibri"/>
            <w:sz w:val="28"/>
            <w:szCs w:val="28"/>
            <w:lang w:eastAsia="en-US"/>
          </w:rPr>
          <w:t>2.</w:t>
        </w:r>
        <w:r w:rsidRPr="002A33BF">
          <w:rPr>
            <w:rFonts w:eastAsia="Calibri"/>
            <w:sz w:val="28"/>
            <w:szCs w:val="28"/>
            <w:lang w:eastAsia="en-US"/>
          </w:rPr>
          <w:t xml:space="preserve">3 </w:t>
        </w:r>
        <w:r>
          <w:rPr>
            <w:rFonts w:eastAsia="Calibri"/>
            <w:sz w:val="28"/>
            <w:szCs w:val="28"/>
            <w:lang w:eastAsia="en-US"/>
          </w:rPr>
          <w:br/>
        </w:r>
        <w:r w:rsidRPr="002A33BF">
          <w:rPr>
            <w:rFonts w:eastAsia="Calibri"/>
            <w:sz w:val="28"/>
            <w:szCs w:val="28"/>
            <w:lang w:eastAsia="en-US"/>
          </w:rPr>
          <w:t>раздела II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Виды, размеры, порядок и условия назначения выплат стимулирующего хара</w:t>
      </w:r>
      <w:r w:rsidR="001F0397">
        <w:rPr>
          <w:rFonts w:eastAsia="Calibri"/>
          <w:sz w:val="28"/>
          <w:szCs w:val="28"/>
          <w:lang w:eastAsia="en-US"/>
        </w:rPr>
        <w:t>ктера заместителям руководителя учреждения, главному бухгалтеру учреждения устанавливаются коллективным договором</w:t>
      </w:r>
      <w:r w:rsidRPr="002A33BF">
        <w:rPr>
          <w:rFonts w:eastAsia="Calibri"/>
          <w:sz w:val="28"/>
          <w:szCs w:val="28"/>
          <w:lang w:eastAsia="en-US"/>
        </w:rPr>
        <w:t xml:space="preserve">, </w:t>
      </w:r>
      <w:r w:rsidR="001F0397">
        <w:rPr>
          <w:rFonts w:eastAsia="Calibri"/>
          <w:sz w:val="28"/>
          <w:szCs w:val="28"/>
          <w:lang w:eastAsia="en-US"/>
        </w:rPr>
        <w:t>локальным нормативным  актом учреждения</w:t>
      </w:r>
      <w:r w:rsidRPr="002A33BF">
        <w:rPr>
          <w:rFonts w:eastAsia="Calibri"/>
          <w:sz w:val="28"/>
          <w:szCs w:val="28"/>
          <w:lang w:eastAsia="en-US"/>
        </w:rPr>
        <w:t>.</w:t>
      </w:r>
    </w:p>
    <w:p w:rsidR="002C4AB7" w:rsidRDefault="002C4AB7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Выплаты стимулирующего характера, устанавливаемые с учетом критериев, позволяющих оценить эффективность деятельности учреждения и личный вклад работника, заместителям руководителя учреждения рекомендуется  устанавливать с учетом целевых показателей эффективности работы, устанавливаемых руководителю учреждения.</w:t>
      </w:r>
    </w:p>
    <w:p w:rsidR="002C4AB7" w:rsidRDefault="002C4AB7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Штатное расписание учреждения утверждается руководителем  этого учреждения и включает в себя должности данного учреждения.</w:t>
      </w:r>
    </w:p>
    <w:p w:rsidR="002C4AB7" w:rsidRPr="002A33BF" w:rsidRDefault="002C4AB7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Предельная  доля фонда оплаты труда работников административно-управлен</w:t>
      </w:r>
      <w:r w:rsidR="00A62CA6">
        <w:rPr>
          <w:rFonts w:eastAsia="Calibri"/>
          <w:sz w:val="28"/>
          <w:szCs w:val="28"/>
          <w:lang w:eastAsia="en-US"/>
        </w:rPr>
        <w:t>ческого и вспомогательного персонала не более 40 процентов.</w:t>
      </w:r>
    </w:p>
    <w:p w:rsidR="00B87CE4" w:rsidRPr="00521F4C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521F4C">
        <w:rPr>
          <w:rFonts w:eastAsia="Calibri"/>
          <w:b/>
          <w:sz w:val="28"/>
          <w:szCs w:val="28"/>
          <w:lang w:eastAsia="en-US"/>
        </w:rPr>
        <w:t>IV. Порядок формирован</w:t>
      </w:r>
      <w:r w:rsidR="00F43A99">
        <w:rPr>
          <w:rFonts w:eastAsia="Calibri"/>
          <w:b/>
          <w:sz w:val="28"/>
          <w:szCs w:val="28"/>
          <w:lang w:eastAsia="en-US"/>
        </w:rPr>
        <w:t>ия фонда оплаты труда учреждения</w:t>
      </w:r>
    </w:p>
    <w:p w:rsidR="00B87CE4" w:rsidRPr="002A33BF" w:rsidRDefault="00B87CE4" w:rsidP="00B87CE4">
      <w:pPr>
        <w:suppressAutoHyphens/>
        <w:spacing w:line="360" w:lineRule="exact"/>
        <w:ind w:firstLine="720"/>
        <w:jc w:val="both"/>
        <w:rPr>
          <w:sz w:val="28"/>
        </w:rPr>
      </w:pPr>
      <w:r w:rsidRPr="002A33BF">
        <w:rPr>
          <w:sz w:val="28"/>
          <w:szCs w:val="28"/>
        </w:rPr>
        <w:t xml:space="preserve">4.1. </w:t>
      </w:r>
      <w:r w:rsidR="00F43A99">
        <w:rPr>
          <w:sz w:val="28"/>
        </w:rPr>
        <w:t xml:space="preserve">Фонд оплаты труда учреждения </w:t>
      </w:r>
      <w:r w:rsidRPr="002A33BF">
        <w:rPr>
          <w:sz w:val="28"/>
        </w:rPr>
        <w:t xml:space="preserve"> формируется на календарный год:</w:t>
      </w:r>
    </w:p>
    <w:p w:rsidR="00AC6905" w:rsidRDefault="001F4218" w:rsidP="00B87CE4">
      <w:pPr>
        <w:suppressAutoHyphens/>
        <w:spacing w:line="360" w:lineRule="exact"/>
        <w:ind w:firstLine="720"/>
        <w:jc w:val="both"/>
        <w:rPr>
          <w:sz w:val="28"/>
        </w:rPr>
      </w:pPr>
      <w:r w:rsidRPr="002A33BF">
        <w:rPr>
          <w:sz w:val="28"/>
        </w:rPr>
        <w:t>П</w:t>
      </w:r>
      <w:r w:rsidR="00B87CE4" w:rsidRPr="002A33BF">
        <w:rPr>
          <w:sz w:val="28"/>
        </w:rPr>
        <w:t>о</w:t>
      </w:r>
      <w:r w:rsidR="00A62CA6">
        <w:rPr>
          <w:sz w:val="28"/>
        </w:rPr>
        <w:t xml:space="preserve"> государственному бюджетному учреждению здравоохранения Пермского края  </w:t>
      </w:r>
      <w:r w:rsidR="00085B3B">
        <w:rPr>
          <w:sz w:val="28"/>
        </w:rPr>
        <w:t xml:space="preserve"> «Чердынская </w:t>
      </w:r>
      <w:r w:rsidR="00F43A99">
        <w:rPr>
          <w:sz w:val="28"/>
        </w:rPr>
        <w:t xml:space="preserve"> районная больница» </w:t>
      </w:r>
      <w:r>
        <w:rPr>
          <w:sz w:val="28"/>
        </w:rPr>
        <w:t xml:space="preserve"> </w:t>
      </w:r>
      <w:r w:rsidR="00B87CE4" w:rsidRPr="002A33BF">
        <w:rPr>
          <w:sz w:val="28"/>
        </w:rPr>
        <w:t xml:space="preserve"> </w:t>
      </w:r>
      <w:r w:rsidR="00B87CE4">
        <w:rPr>
          <w:sz w:val="28"/>
        </w:rPr>
        <w:t xml:space="preserve">– </w:t>
      </w:r>
      <w:r w:rsidR="00B87CE4" w:rsidRPr="002A33BF">
        <w:rPr>
          <w:sz w:val="28"/>
        </w:rPr>
        <w:t>исходя из</w:t>
      </w:r>
      <w:r w:rsidR="00B87CE4">
        <w:rPr>
          <w:sz w:val="28"/>
        </w:rPr>
        <w:t>:</w:t>
      </w:r>
      <w:r w:rsidR="00B87CE4" w:rsidRPr="002A33BF">
        <w:rPr>
          <w:sz w:val="28"/>
        </w:rPr>
        <w:t xml:space="preserve"> нормативных затрат по оплате труда в соответствии с объем</w:t>
      </w:r>
      <w:r w:rsidR="00AC6905">
        <w:rPr>
          <w:sz w:val="28"/>
        </w:rPr>
        <w:t>ами муниципального</w:t>
      </w:r>
      <w:r>
        <w:rPr>
          <w:sz w:val="28"/>
        </w:rPr>
        <w:t xml:space="preserve"> задания за счет средств субвенций Пермского края</w:t>
      </w:r>
      <w:r w:rsidR="00F95E1B">
        <w:rPr>
          <w:sz w:val="28"/>
        </w:rPr>
        <w:t>;</w:t>
      </w:r>
      <w:r>
        <w:rPr>
          <w:sz w:val="28"/>
        </w:rPr>
        <w:t xml:space="preserve"> средств </w:t>
      </w:r>
      <w:r w:rsidR="00B87CE4" w:rsidRPr="002A33BF">
        <w:rPr>
          <w:sz w:val="28"/>
        </w:rPr>
        <w:t xml:space="preserve"> внебюджетных фондов в соответствии с норма</w:t>
      </w:r>
      <w:r>
        <w:rPr>
          <w:sz w:val="28"/>
        </w:rPr>
        <w:t>тивом фина</w:t>
      </w:r>
      <w:r w:rsidR="00EB6473">
        <w:rPr>
          <w:sz w:val="28"/>
        </w:rPr>
        <w:t xml:space="preserve">нсовых затрат в части      </w:t>
      </w:r>
      <w:r w:rsidR="00B87CE4" w:rsidRPr="002A33BF">
        <w:rPr>
          <w:sz w:val="28"/>
        </w:rPr>
        <w:t xml:space="preserve">расходов </w:t>
      </w:r>
      <w:r w:rsidR="00B87CE4">
        <w:rPr>
          <w:sz w:val="28"/>
        </w:rPr>
        <w:br/>
      </w:r>
      <w:r w:rsidR="00B87CE4" w:rsidRPr="002A33BF">
        <w:rPr>
          <w:sz w:val="28"/>
        </w:rPr>
        <w:t>на оплату труда</w:t>
      </w:r>
      <w:r w:rsidR="00AC6905">
        <w:rPr>
          <w:sz w:val="28"/>
        </w:rPr>
        <w:t>,</w:t>
      </w:r>
      <w:r w:rsidR="00B87CE4" w:rsidRPr="002A33BF">
        <w:rPr>
          <w:sz w:val="28"/>
        </w:rPr>
        <w:t xml:space="preserve"> с учетом объемов оказания медицинских услуг;</w:t>
      </w:r>
      <w:r>
        <w:rPr>
          <w:sz w:val="28"/>
        </w:rPr>
        <w:t xml:space="preserve"> и </w:t>
      </w:r>
      <w:r w:rsidR="00B87CE4" w:rsidRPr="002A33BF">
        <w:rPr>
          <w:sz w:val="28"/>
        </w:rPr>
        <w:t xml:space="preserve"> средств, </w:t>
      </w:r>
      <w:r>
        <w:rPr>
          <w:sz w:val="28"/>
        </w:rPr>
        <w:t xml:space="preserve"> полученных от предпринимательской и иной приносящий доход деятельности.</w:t>
      </w:r>
    </w:p>
    <w:p w:rsidR="00B87CE4" w:rsidRPr="005C7B8C" w:rsidRDefault="001F4218" w:rsidP="00B87CE4">
      <w:pPr>
        <w:suppressAutoHyphens/>
        <w:spacing w:line="360" w:lineRule="exact"/>
        <w:ind w:firstLine="720"/>
        <w:jc w:val="both"/>
        <w:rPr>
          <w:sz w:val="28"/>
        </w:rPr>
      </w:pPr>
      <w:r w:rsidRPr="005C7B8C">
        <w:rPr>
          <w:sz w:val="28"/>
        </w:rPr>
        <w:t xml:space="preserve">               </w:t>
      </w:r>
      <w:r w:rsidR="00B87CE4" w:rsidRPr="005C7B8C">
        <w:rPr>
          <w:sz w:val="28"/>
          <w:szCs w:val="28"/>
        </w:rPr>
        <w:t>Общий размер стимулирующей части фонда должен составлять не менее 2</w:t>
      </w:r>
      <w:r w:rsidR="00F16E68" w:rsidRPr="005C7B8C">
        <w:rPr>
          <w:sz w:val="28"/>
          <w:szCs w:val="28"/>
        </w:rPr>
        <w:t>5 % в общем фонде оплаты труда</w:t>
      </w:r>
      <w:r w:rsidR="00B87CE4" w:rsidRPr="005C7B8C">
        <w:rPr>
          <w:sz w:val="28"/>
        </w:rPr>
        <w:t>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4.2. Фонд оплаты труда включает: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>4.2.1. базовый фонд;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4.2.2. стимулирующий фонд.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56387">
        <w:rPr>
          <w:rFonts w:eastAsia="Calibri"/>
          <w:sz w:val="28"/>
          <w:szCs w:val="28"/>
          <w:lang w:eastAsia="en-US"/>
        </w:rPr>
        <w:t xml:space="preserve">Порядок формирования и расходования стимулирующего фонда устанавливается нормативным </w:t>
      </w:r>
      <w:r w:rsidRPr="002F58C7">
        <w:rPr>
          <w:rFonts w:eastAsia="Calibri"/>
          <w:sz w:val="28"/>
          <w:szCs w:val="28"/>
          <w:lang w:eastAsia="en-US"/>
        </w:rPr>
        <w:t xml:space="preserve">правовым актом </w:t>
      </w:r>
      <w:r w:rsidR="002F58C7">
        <w:rPr>
          <w:rFonts w:eastAsia="Calibri"/>
          <w:sz w:val="28"/>
          <w:szCs w:val="28"/>
          <w:lang w:eastAsia="en-US"/>
        </w:rPr>
        <w:t>учреждения здравоохранения.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4.3. Базовый фонд включает в себя:</w:t>
      </w:r>
    </w:p>
    <w:p w:rsidR="00B87CE4" w:rsidRPr="002A33BF" w:rsidRDefault="001F4218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Тарифные ставки,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оклады (должностные оклады);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компенсационного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4.4. Стимулирующий фонд включает в себя: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стимулирующего характера;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надбавок молодым специал</w:t>
      </w:r>
      <w:r>
        <w:rPr>
          <w:rFonts w:eastAsia="Calibri"/>
          <w:sz w:val="28"/>
          <w:szCs w:val="28"/>
          <w:lang w:eastAsia="en-US"/>
        </w:rPr>
        <w:t>истам в размере 10 процентов от </w:t>
      </w:r>
      <w:r w:rsidRPr="002A33BF">
        <w:rPr>
          <w:rFonts w:eastAsia="Calibri"/>
          <w:sz w:val="28"/>
          <w:szCs w:val="28"/>
          <w:lang w:eastAsia="en-US"/>
        </w:rPr>
        <w:t>тарифных ставок, окладов (должностных окладов);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надбавок молодым спец</w:t>
      </w:r>
      <w:r>
        <w:rPr>
          <w:rFonts w:eastAsia="Calibri"/>
          <w:sz w:val="28"/>
          <w:szCs w:val="28"/>
          <w:lang w:eastAsia="en-US"/>
        </w:rPr>
        <w:t>иалистам, работающим на селе, в </w:t>
      </w:r>
      <w:r w:rsidRPr="002A33BF">
        <w:rPr>
          <w:rFonts w:eastAsia="Calibri"/>
          <w:sz w:val="28"/>
          <w:szCs w:val="28"/>
          <w:lang w:eastAsia="en-US"/>
        </w:rPr>
        <w:t>размере 25 процентов тарифных ставок, окладов (должностных окладов).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Распределение централизованных ассигнований осуществляется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на основании приказа учредителя по результ</w:t>
      </w:r>
      <w:r>
        <w:rPr>
          <w:rFonts w:eastAsia="Calibri"/>
          <w:sz w:val="28"/>
          <w:szCs w:val="28"/>
          <w:lang w:eastAsia="en-US"/>
        </w:rPr>
        <w:t>атам деятельности учреждения за </w:t>
      </w:r>
      <w:r w:rsidRPr="002A33BF">
        <w:rPr>
          <w:rFonts w:eastAsia="Calibri"/>
          <w:sz w:val="28"/>
          <w:szCs w:val="28"/>
          <w:lang w:eastAsia="en-US"/>
        </w:rPr>
        <w:t>соответствующий период.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4.6. </w:t>
      </w:r>
      <w:r w:rsidRPr="002A33BF">
        <w:rPr>
          <w:rFonts w:eastAsia="Calibri"/>
          <w:sz w:val="28"/>
          <w:szCs w:val="28"/>
          <w:lang w:eastAsia="en-US"/>
        </w:rPr>
        <w:t xml:space="preserve">Руководитель учреждения по согласованию с </w:t>
      </w:r>
      <w:r w:rsidR="009F36A5">
        <w:rPr>
          <w:rFonts w:eastAsia="Calibri"/>
          <w:sz w:val="28"/>
          <w:szCs w:val="28"/>
          <w:lang w:eastAsia="en-US"/>
        </w:rPr>
        <w:t>Учредителем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конце финансового года может увеличить фонд оплаты труда работников учреждения за счет перераспределения расходов на текущее содержание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начислений на оплату труда при отсутстви</w:t>
      </w:r>
      <w:r>
        <w:rPr>
          <w:rFonts w:eastAsia="Calibri"/>
          <w:sz w:val="28"/>
          <w:szCs w:val="28"/>
          <w:lang w:eastAsia="en-US"/>
        </w:rPr>
        <w:t>и кредиторской задолженности по </w:t>
      </w:r>
      <w:r w:rsidRPr="002A33BF">
        <w:rPr>
          <w:rFonts w:eastAsia="Calibri"/>
          <w:sz w:val="28"/>
          <w:szCs w:val="28"/>
          <w:lang w:eastAsia="en-US"/>
        </w:rPr>
        <w:t>уменьшаемым статьям.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Перераспределенные средства направляются на выплаты стимулирующего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Средства на оплату труда, поступающие от приносящей доход деятельности, направляются </w:t>
      </w:r>
      <w:r w:rsidR="00F43A99">
        <w:rPr>
          <w:rFonts w:eastAsia="Calibri"/>
          <w:sz w:val="28"/>
          <w:szCs w:val="28"/>
          <w:lang w:eastAsia="en-US"/>
        </w:rPr>
        <w:t>учреждением</w:t>
      </w:r>
      <w:r w:rsidR="004128CD">
        <w:rPr>
          <w:rFonts w:eastAsia="Calibri"/>
          <w:sz w:val="28"/>
          <w:szCs w:val="28"/>
          <w:lang w:eastAsia="en-US"/>
        </w:rPr>
        <w:t>,</w:t>
      </w:r>
      <w:r w:rsidRPr="002A33BF">
        <w:rPr>
          <w:rFonts w:eastAsia="Calibri"/>
          <w:sz w:val="28"/>
          <w:szCs w:val="28"/>
          <w:lang w:eastAsia="en-US"/>
        </w:rPr>
        <w:t xml:space="preserve"> в том числе и на выплаты стимулирующего характера, если иное не установлено законодательством.</w:t>
      </w:r>
    </w:p>
    <w:p w:rsidR="00B87CE4" w:rsidRPr="00521F4C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521F4C">
        <w:rPr>
          <w:rFonts w:eastAsia="Calibri"/>
          <w:b/>
          <w:sz w:val="28"/>
          <w:szCs w:val="28"/>
          <w:lang w:eastAsia="en-US"/>
        </w:rPr>
        <w:t>V. Другие вопросы оплаты труда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5.1. В пределах эконом</w:t>
      </w:r>
      <w:r w:rsidR="00F43A99">
        <w:rPr>
          <w:rFonts w:eastAsia="Calibri"/>
          <w:sz w:val="28"/>
          <w:szCs w:val="28"/>
          <w:lang w:eastAsia="en-US"/>
        </w:rPr>
        <w:t>ии фонда оплаты труда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за</w:t>
      </w:r>
      <w:r w:rsidR="00F43A99">
        <w:rPr>
          <w:rFonts w:eastAsia="Calibri"/>
          <w:sz w:val="28"/>
          <w:szCs w:val="28"/>
          <w:lang w:eastAsia="en-US"/>
        </w:rPr>
        <w:t>местителям руководителя, главному бухгалтеру и работникам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может осуществляться выплата социального характера в виде единовременной материальной помощи, которая назначается и выплачивается один раз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в течение календарного года (с 1 января по 31 декабря) в размере тарифной ставки, оклада (должностного оклада) с учетом районного коэффициента.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Единовременная материальная помощь оказывается за</w:t>
      </w:r>
      <w:r w:rsidR="00F43A99">
        <w:rPr>
          <w:rFonts w:eastAsia="Calibri"/>
          <w:sz w:val="28"/>
          <w:szCs w:val="28"/>
          <w:lang w:eastAsia="en-US"/>
        </w:rPr>
        <w:t>местителям руководителя, главному  бухгалтеру  и работникам учреждения</w:t>
      </w:r>
      <w:r w:rsidRPr="002A33BF">
        <w:rPr>
          <w:rFonts w:eastAsia="Calibri"/>
          <w:sz w:val="28"/>
          <w:szCs w:val="28"/>
          <w:lang w:eastAsia="en-US"/>
        </w:rPr>
        <w:t>, проработавшим в учреждении не менее шести календарных месяцев.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Решение об оказании единовременной материальной помощи заместителю руководителя, главному бухгалтеру, работнику учреждения принимается на основании письменного заявления заместителя руководителя, </w:t>
      </w:r>
      <w:r w:rsidRPr="00DF56F9">
        <w:rPr>
          <w:rFonts w:eastAsia="Calibri"/>
          <w:sz w:val="28"/>
          <w:szCs w:val="28"/>
          <w:lang w:eastAsia="en-US"/>
        </w:rPr>
        <w:lastRenderedPageBreak/>
        <w:t>главного бухгалтера, работника учреждения.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Решение о назначении либо </w:t>
      </w:r>
      <w:r>
        <w:rPr>
          <w:rFonts w:eastAsia="Calibri"/>
          <w:sz w:val="28"/>
          <w:szCs w:val="28"/>
          <w:lang w:eastAsia="en-US"/>
        </w:rPr>
        <w:t xml:space="preserve">об </w:t>
      </w:r>
      <w:r w:rsidRPr="002A33BF">
        <w:rPr>
          <w:rFonts w:eastAsia="Calibri"/>
          <w:sz w:val="28"/>
          <w:szCs w:val="28"/>
          <w:lang w:eastAsia="en-US"/>
        </w:rPr>
        <w:t xml:space="preserve">отказе в назначении единовременной материальной помощи принимается коллегиально комиссией, создаваемой </w:t>
      </w:r>
      <w:r w:rsidR="00F43A99">
        <w:rPr>
          <w:rFonts w:eastAsia="Calibri"/>
          <w:sz w:val="28"/>
          <w:szCs w:val="28"/>
          <w:lang w:eastAsia="en-US"/>
        </w:rPr>
        <w:t xml:space="preserve">приказом </w:t>
      </w:r>
      <w:r w:rsidRPr="002A33BF">
        <w:rPr>
          <w:rFonts w:eastAsia="Calibri"/>
          <w:sz w:val="28"/>
          <w:szCs w:val="28"/>
          <w:lang w:eastAsia="en-US"/>
        </w:rPr>
        <w:t xml:space="preserve"> учреждения.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Par134"/>
      <w:bookmarkEnd w:id="3"/>
      <w:r w:rsidRPr="002A33BF">
        <w:rPr>
          <w:rFonts w:eastAsia="Calibri"/>
          <w:sz w:val="28"/>
          <w:szCs w:val="28"/>
          <w:lang w:eastAsia="en-US"/>
        </w:rPr>
        <w:t>5.2. Единовременная материальная помощь назначается в случаях: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тяжелого финансового положения работника;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причинения работнику учреждения ущерба в результате стихийного бедствия;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смерти родственника (супруга (супруги), родителей, детей);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юбилейной даты (50 лет, 55 лет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для женщин, 50 лет, 60 лет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> </w:t>
      </w:r>
      <w:r w:rsidRPr="002A33BF">
        <w:rPr>
          <w:rFonts w:eastAsia="Calibri"/>
          <w:sz w:val="28"/>
          <w:szCs w:val="28"/>
          <w:lang w:eastAsia="en-US"/>
        </w:rPr>
        <w:t>мужчин).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5.3. </w:t>
      </w:r>
      <w:r w:rsidRPr="002A33BF">
        <w:rPr>
          <w:rFonts w:eastAsia="Calibri"/>
          <w:sz w:val="28"/>
          <w:szCs w:val="28"/>
          <w:lang w:eastAsia="en-US"/>
        </w:rPr>
        <w:t>Основания назначения единовременной</w:t>
      </w:r>
      <w:r w:rsidR="00571BD5">
        <w:rPr>
          <w:rFonts w:eastAsia="Calibri"/>
          <w:sz w:val="28"/>
          <w:szCs w:val="28"/>
          <w:lang w:eastAsia="en-US"/>
        </w:rPr>
        <w:t xml:space="preserve"> материальной помощи заместителям руководителя, главному бухгалтеру и работникам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подтверждают</w:t>
      </w:r>
      <w:r w:rsidR="00571BD5">
        <w:rPr>
          <w:rFonts w:eastAsia="Calibri"/>
          <w:sz w:val="28"/>
          <w:szCs w:val="28"/>
          <w:lang w:eastAsia="en-US"/>
        </w:rPr>
        <w:t>ся</w:t>
      </w:r>
      <w:r w:rsidRPr="002A33BF">
        <w:rPr>
          <w:rFonts w:eastAsia="Calibri"/>
          <w:sz w:val="28"/>
          <w:szCs w:val="28"/>
          <w:lang w:eastAsia="en-US"/>
        </w:rPr>
        <w:t xml:space="preserve"> соответствующими документами (справками полномочных органов, копией свидетельства о смерти родственника).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5.4. </w:t>
      </w:r>
      <w:r w:rsidRPr="002A33BF">
        <w:rPr>
          <w:rFonts w:eastAsia="Calibri"/>
          <w:sz w:val="28"/>
          <w:szCs w:val="28"/>
          <w:lang w:eastAsia="en-US"/>
        </w:rPr>
        <w:t xml:space="preserve">В пределах экономии </w:t>
      </w:r>
      <w:r w:rsidR="00571BD5">
        <w:rPr>
          <w:rFonts w:eastAsia="Calibri"/>
          <w:sz w:val="28"/>
          <w:szCs w:val="28"/>
          <w:lang w:eastAsia="en-US"/>
        </w:rPr>
        <w:t>фонда оплаты труда руководителю 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может осуществляться выплата социального характера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виде единовременной материальной помощи в случаях, установленных </w:t>
      </w:r>
      <w:hyperlink w:anchor="Par134" w:history="1">
        <w:r w:rsidRPr="002A33BF">
          <w:rPr>
            <w:rFonts w:eastAsia="Calibri"/>
            <w:sz w:val="28"/>
            <w:szCs w:val="28"/>
            <w:lang w:eastAsia="en-US"/>
          </w:rPr>
          <w:t>пунктом 5.2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Решение об оказании единовременной материальной помощи руководителю учреждения и ее конкретных размерах принимает учредитель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на основании письменного заявления руководителя учреждения, ходатайства первичной профсоюзной организации.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5.5. </w:t>
      </w:r>
      <w:r w:rsidR="00571BD5">
        <w:rPr>
          <w:rFonts w:eastAsia="Calibri"/>
          <w:sz w:val="28"/>
          <w:szCs w:val="28"/>
          <w:lang w:eastAsia="en-US"/>
        </w:rPr>
        <w:t>Работники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по соглашению с администрацией учреждения вправе </w:t>
      </w:r>
      <w:r w:rsidRPr="00966B99">
        <w:rPr>
          <w:rFonts w:eastAsia="Calibri"/>
          <w:sz w:val="28"/>
          <w:szCs w:val="28"/>
          <w:lang w:eastAsia="en-US"/>
        </w:rPr>
        <w:t xml:space="preserve">осуществлять дежурство на </w:t>
      </w:r>
      <w:r w:rsidR="004128CD" w:rsidRPr="00966B99">
        <w:rPr>
          <w:rFonts w:eastAsia="Calibri"/>
          <w:sz w:val="28"/>
          <w:szCs w:val="28"/>
          <w:lang w:eastAsia="en-US"/>
        </w:rPr>
        <w:t>дому,</w:t>
      </w:r>
      <w:r w:rsidRPr="00966B99">
        <w:rPr>
          <w:rFonts w:eastAsia="Calibri"/>
          <w:sz w:val="28"/>
          <w:szCs w:val="28"/>
          <w:lang w:eastAsia="en-US"/>
        </w:rPr>
        <w:t xml:space="preserve"> как в пределах</w:t>
      </w:r>
      <w:r>
        <w:rPr>
          <w:rFonts w:eastAsia="Calibri"/>
          <w:sz w:val="28"/>
          <w:szCs w:val="28"/>
          <w:lang w:eastAsia="en-US"/>
        </w:rPr>
        <w:t>,</w:t>
      </w:r>
      <w:r w:rsidRPr="00966B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966B99">
        <w:rPr>
          <w:rFonts w:eastAsia="Calibri"/>
          <w:sz w:val="28"/>
          <w:szCs w:val="28"/>
          <w:lang w:eastAsia="en-US"/>
        </w:rPr>
        <w:t xml:space="preserve">так и за </w:t>
      </w:r>
      <w:r w:rsidRPr="002A33BF">
        <w:rPr>
          <w:rFonts w:eastAsia="Calibri"/>
          <w:sz w:val="28"/>
          <w:szCs w:val="28"/>
          <w:lang w:eastAsia="en-US"/>
        </w:rPr>
        <w:t>преде</w:t>
      </w:r>
      <w:r>
        <w:rPr>
          <w:rFonts w:eastAsia="Calibri"/>
          <w:sz w:val="28"/>
          <w:szCs w:val="28"/>
          <w:lang w:eastAsia="en-US"/>
        </w:rPr>
        <w:t>лами</w:t>
      </w:r>
      <w:r w:rsidRPr="00966B99">
        <w:rPr>
          <w:rFonts w:eastAsia="Calibri"/>
          <w:sz w:val="28"/>
          <w:szCs w:val="28"/>
          <w:lang w:eastAsia="en-US"/>
        </w:rPr>
        <w:t xml:space="preserve"> нормы рабочего времени</w:t>
      </w:r>
      <w:r>
        <w:rPr>
          <w:rFonts w:eastAsia="Calibri"/>
          <w:sz w:val="28"/>
          <w:szCs w:val="28"/>
          <w:lang w:eastAsia="en-US"/>
        </w:rPr>
        <w:t>, по основной должности или </w:t>
      </w:r>
      <w:r w:rsidRPr="002A33BF">
        <w:rPr>
          <w:rFonts w:eastAsia="Calibri"/>
          <w:sz w:val="28"/>
          <w:szCs w:val="28"/>
          <w:lang w:eastAsia="en-US"/>
        </w:rPr>
        <w:t>должности, занимаемой по совместительству.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Время, затраченное на дежурство на </w:t>
      </w:r>
      <w:r w:rsidR="004128CD" w:rsidRPr="002A33BF">
        <w:rPr>
          <w:rFonts w:eastAsia="Calibri"/>
          <w:sz w:val="28"/>
          <w:szCs w:val="28"/>
          <w:lang w:eastAsia="en-US"/>
        </w:rPr>
        <w:t>дому,</w:t>
      </w:r>
      <w:r w:rsidRPr="002A33BF">
        <w:rPr>
          <w:rFonts w:eastAsia="Calibri"/>
          <w:sz w:val="28"/>
          <w:szCs w:val="28"/>
          <w:lang w:eastAsia="en-US"/>
        </w:rPr>
        <w:t xml:space="preserve"> как в дневное, так и в ночное время, учитывается как полчаса за каждый час дежурства.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 случае вызова работника в учреждение</w:t>
      </w:r>
      <w:r w:rsidR="00332EE1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время, затраченное на оказание медицинской помощи, оплачив</w:t>
      </w:r>
      <w:r w:rsidR="00304D70">
        <w:rPr>
          <w:rFonts w:eastAsia="Calibri"/>
          <w:sz w:val="28"/>
          <w:szCs w:val="28"/>
          <w:lang w:eastAsia="en-US"/>
        </w:rPr>
        <w:t>ается из расчета</w:t>
      </w:r>
      <w:r w:rsidR="002F0744">
        <w:rPr>
          <w:rFonts w:eastAsia="Calibri"/>
          <w:sz w:val="28"/>
          <w:szCs w:val="28"/>
          <w:lang w:eastAsia="en-US"/>
        </w:rPr>
        <w:t xml:space="preserve"> тарифной ставки,</w:t>
      </w:r>
      <w:r w:rsidR="00304D70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с учетом доплаты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связи с опасными для здоровья и особо тяжелыми условиями труда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работника за фактически отработанные часы с учетом времени переезда. Доплата за работу в ночное время производится только за фактическое время, затраченное на оказание медицинской помощи, с учетом времени переезда.</w:t>
      </w:r>
    </w:p>
    <w:p w:rsidR="00B87CE4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Default="000654D6" w:rsidP="009F36A5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96844" w:rsidRDefault="00996844" w:rsidP="009F36A5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</w:p>
    <w:p w:rsidR="00996844" w:rsidRDefault="00996844" w:rsidP="009F36A5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</w:p>
    <w:p w:rsidR="00996844" w:rsidRDefault="00996844" w:rsidP="009F36A5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</w:p>
    <w:p w:rsidR="00996844" w:rsidRPr="002A33BF" w:rsidRDefault="00996844" w:rsidP="009F36A5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</w:p>
    <w:p w:rsidR="00B87CE4" w:rsidRDefault="00C121AE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Приложение  №1</w:t>
      </w: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87CE4" w:rsidRPr="00DF56F9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DF56F9">
        <w:rPr>
          <w:rFonts w:eastAsia="Calibri"/>
          <w:b/>
          <w:sz w:val="28"/>
          <w:szCs w:val="28"/>
          <w:lang w:eastAsia="en-US"/>
        </w:rPr>
        <w:t xml:space="preserve">Профессиональные квалификационные группы </w:t>
      </w:r>
      <w:r>
        <w:rPr>
          <w:rFonts w:eastAsia="Calibri"/>
          <w:b/>
          <w:sz w:val="28"/>
          <w:szCs w:val="28"/>
          <w:lang w:eastAsia="en-US"/>
        </w:rPr>
        <w:br/>
      </w:r>
      <w:r w:rsidRPr="00DF56F9">
        <w:rPr>
          <w:rFonts w:eastAsia="Calibri"/>
          <w:b/>
          <w:sz w:val="28"/>
          <w:szCs w:val="28"/>
          <w:lang w:eastAsia="en-US"/>
        </w:rPr>
        <w:t>должностей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F56F9">
        <w:rPr>
          <w:rFonts w:eastAsia="Calibri"/>
          <w:b/>
          <w:sz w:val="28"/>
          <w:szCs w:val="28"/>
          <w:lang w:eastAsia="en-US"/>
        </w:rPr>
        <w:t>медицинских и фармацевтических работников</w:t>
      </w: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1. 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2A33BF">
        <w:rPr>
          <w:rFonts w:eastAsia="Calibri"/>
          <w:sz w:val="28"/>
          <w:szCs w:val="28"/>
          <w:lang w:eastAsia="en-US"/>
        </w:rPr>
        <w:t>Медицинский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>и фармацевтический персонал первого уровня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DF56F9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56F9">
        <w:rPr>
          <w:rFonts w:eastAsia="Calibri"/>
          <w:lang w:eastAsia="en-US"/>
        </w:rPr>
        <w:t>(в рублях)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4185"/>
        <w:gridCol w:w="2433"/>
      </w:tblGrid>
      <w:tr w:rsidR="00B87CE4" w:rsidRPr="002A33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Квалификационные </w:t>
            </w:r>
            <w:r w:rsidRPr="002A33BF">
              <w:br/>
              <w:t>уровни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Должности служащих, отнесенные </w:t>
            </w:r>
            <w:r w:rsidRPr="002A33BF">
              <w:br/>
              <w:t>к квалификационным уровням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br/>
              <w:t>размеры тарифных ставок, окладов (должностных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окладов)</w:t>
            </w:r>
          </w:p>
        </w:tc>
      </w:tr>
    </w:tbl>
    <w:p w:rsidR="00B87CE4" w:rsidRPr="002A33BF" w:rsidRDefault="00B87CE4" w:rsidP="00B87CE4">
      <w:pPr>
        <w:rPr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4185"/>
        <w:gridCol w:w="2433"/>
      </w:tblGrid>
      <w:tr w:rsidR="00B87CE4" w:rsidRPr="002A33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4</w:t>
            </w:r>
          </w:p>
        </w:tc>
      </w:tr>
      <w:tr w:rsidR="00B87CE4" w:rsidRPr="002A33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2A33BF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2A33BF">
              <w:t xml:space="preserve">1-й квалификационный </w:t>
            </w:r>
            <w:r w:rsidRPr="002A33BF">
              <w:br/>
              <w:t xml:space="preserve">уровень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2A33BF">
              <w:t>Санитарка; санитарка (мойщица);</w:t>
            </w:r>
            <w:r w:rsidRPr="002A33BF">
              <w:br/>
              <w:t xml:space="preserve">младшая медицинская сестра </w:t>
            </w:r>
            <w:r w:rsidRPr="002A33BF">
              <w:br/>
              <w:t xml:space="preserve">по уходу за больными; </w:t>
            </w:r>
            <w:r w:rsidRPr="002A33BF">
              <w:br/>
              <w:t xml:space="preserve">сестра-хозяйка; фасовщица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982FB3" w:rsidP="00B87CE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3</w:t>
            </w:r>
            <w:r w:rsidR="00EE047B">
              <w:t>148</w:t>
            </w:r>
          </w:p>
        </w:tc>
      </w:tr>
    </w:tbl>
    <w:p w:rsidR="00EB6473" w:rsidRDefault="00EB6473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</w:p>
    <w:p w:rsidR="00EB6473" w:rsidRDefault="00EB6473" w:rsidP="00AD418B">
      <w:pPr>
        <w:suppressAutoHyphens/>
        <w:autoSpaceDE w:val="0"/>
        <w:autoSpaceDN w:val="0"/>
        <w:adjustRightInd w:val="0"/>
        <w:spacing w:before="240" w:line="240" w:lineRule="exact"/>
        <w:outlineLvl w:val="3"/>
        <w:rPr>
          <w:rFonts w:eastAsia="Calibri"/>
          <w:b/>
          <w:sz w:val="28"/>
          <w:szCs w:val="28"/>
          <w:lang w:eastAsia="en-US"/>
        </w:rPr>
      </w:pP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9D09D5">
        <w:rPr>
          <w:rFonts w:eastAsia="Calibri"/>
          <w:b/>
          <w:sz w:val="28"/>
          <w:szCs w:val="28"/>
          <w:lang w:eastAsia="en-US"/>
        </w:rPr>
        <w:t xml:space="preserve">2. Профессиональная квалификационная группа </w:t>
      </w:r>
      <w:r w:rsidRPr="009D09D5">
        <w:rPr>
          <w:rFonts w:eastAsia="Calibri"/>
          <w:b/>
          <w:sz w:val="28"/>
          <w:szCs w:val="28"/>
          <w:lang w:eastAsia="en-US"/>
        </w:rPr>
        <w:br/>
        <w:t>«Средний медицинский и фармацевтический персонал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DF56F9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F56F9">
        <w:rPr>
          <w:rFonts w:eastAsia="Calibri"/>
          <w:lang w:eastAsia="en-US"/>
        </w:rPr>
        <w:t xml:space="preserve"> (в рублях)</w:t>
      </w:r>
    </w:p>
    <w:tbl>
      <w:tblPr>
        <w:tblW w:w="10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237"/>
        <w:gridCol w:w="3747"/>
        <w:gridCol w:w="1134"/>
        <w:gridCol w:w="1276"/>
        <w:gridCol w:w="1134"/>
        <w:gridCol w:w="1206"/>
      </w:tblGrid>
      <w:tr w:rsidR="00B87CE4" w:rsidRPr="002A33BF">
        <w:trPr>
          <w:cantSplit/>
          <w:trHeight w:val="20"/>
        </w:trPr>
        <w:tc>
          <w:tcPr>
            <w:tcW w:w="323" w:type="dxa"/>
            <w:vMerge w:val="restart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№ </w:t>
            </w:r>
            <w:r w:rsidRPr="00C23627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1237" w:type="dxa"/>
            <w:vMerge w:val="restart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Квали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фикаци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онные уровни</w:t>
            </w:r>
          </w:p>
        </w:tc>
        <w:tc>
          <w:tcPr>
            <w:tcW w:w="3747" w:type="dxa"/>
            <w:vMerge w:val="restart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Должности служащих, </w:t>
            </w:r>
            <w:r w:rsidRPr="002A33BF">
              <w:rPr>
                <w:rFonts w:eastAsia="Calibri"/>
                <w:lang w:eastAsia="en-US"/>
              </w:rPr>
              <w:br/>
            </w:r>
            <w:r w:rsidRPr="000608E6">
              <w:rPr>
                <w:rFonts w:eastAsia="Calibri"/>
                <w:lang w:eastAsia="en-US"/>
              </w:rPr>
              <w:t>отнесенные</w:t>
            </w:r>
            <w:r w:rsidRPr="002A33BF">
              <w:rPr>
                <w:rFonts w:eastAsia="Calibri"/>
                <w:lang w:eastAsia="en-US"/>
              </w:rPr>
              <w:t xml:space="preserve"> </w:t>
            </w:r>
            <w:r w:rsidRPr="002A33BF">
              <w:rPr>
                <w:rFonts w:eastAsia="Calibri"/>
                <w:lang w:eastAsia="en-US"/>
              </w:rPr>
              <w:br/>
              <w:t xml:space="preserve">к квалификационным </w:t>
            </w:r>
            <w:r w:rsidRPr="002A33BF">
              <w:rPr>
                <w:rFonts w:eastAsia="Calibri"/>
                <w:lang w:eastAsia="en-US"/>
              </w:rPr>
              <w:br/>
              <w:t>уровням</w:t>
            </w:r>
          </w:p>
        </w:tc>
        <w:tc>
          <w:tcPr>
            <w:tcW w:w="4750" w:type="dxa"/>
            <w:gridSpan w:val="4"/>
            <w:tcMar>
              <w:left w:w="11" w:type="dxa"/>
              <w:right w:w="11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 размеры </w:t>
            </w:r>
            <w:r w:rsidRPr="002A33BF">
              <w:t>тарифных ставок, окладов (</w:t>
            </w:r>
            <w:r w:rsidRPr="002A33BF">
              <w:rPr>
                <w:rFonts w:eastAsia="Calibri"/>
                <w:lang w:eastAsia="en-US"/>
              </w:rPr>
              <w:t>должностных окладов)</w:t>
            </w:r>
          </w:p>
        </w:tc>
      </w:tr>
      <w:tr w:rsidR="00B87CE4" w:rsidRPr="000608E6">
        <w:trPr>
          <w:cantSplit/>
          <w:trHeight w:val="20"/>
        </w:trPr>
        <w:tc>
          <w:tcPr>
            <w:tcW w:w="323" w:type="dxa"/>
            <w:vMerge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7" w:type="dxa"/>
            <w:vMerge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7" w:type="dxa"/>
            <w:vMerge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B87CE4" w:rsidRPr="000608E6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0608E6">
              <w:rPr>
                <w:rFonts w:eastAsia="Calibri"/>
                <w:lang w:eastAsia="en-US"/>
              </w:rPr>
              <w:t xml:space="preserve">размеры </w:t>
            </w:r>
            <w:r w:rsidRPr="000608E6">
              <w:t>тарифных ставок, окладов (должно</w:t>
            </w:r>
            <w:r w:rsidRPr="000608E6">
              <w:softHyphen/>
              <w:t>стных окладов)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87CE4" w:rsidRPr="000608E6" w:rsidRDefault="00B87CE4" w:rsidP="00B87C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0608E6">
              <w:rPr>
                <w:rFonts w:eastAsia="Calibri"/>
                <w:lang w:eastAsia="en-US"/>
              </w:rPr>
              <w:t>размер</w:t>
            </w:r>
            <w:r>
              <w:rPr>
                <w:rFonts w:eastAsia="Calibri"/>
                <w:lang w:eastAsia="en-US"/>
              </w:rPr>
              <w:t>ы</w:t>
            </w:r>
            <w:r w:rsidRPr="000608E6">
              <w:t xml:space="preserve"> тарифных ставок, окладов</w:t>
            </w:r>
            <w:r w:rsidRPr="000608E6">
              <w:rPr>
                <w:rFonts w:eastAsia="Calibri"/>
                <w:lang w:eastAsia="en-US"/>
              </w:rPr>
              <w:t xml:space="preserve"> (должно</w:t>
            </w:r>
            <w:r w:rsidRPr="000608E6">
              <w:rPr>
                <w:rFonts w:eastAsia="Calibri"/>
                <w:lang w:eastAsia="en-US"/>
              </w:rPr>
              <w:softHyphen/>
              <w:t xml:space="preserve">стных окладов) </w:t>
            </w:r>
            <w:r>
              <w:rPr>
                <w:rFonts w:eastAsia="Calibri"/>
                <w:lang w:eastAsia="en-US"/>
              </w:rPr>
              <w:t>при наличии</w:t>
            </w:r>
            <w:r w:rsidRPr="000608E6">
              <w:rPr>
                <w:rFonts w:eastAsia="Calibri"/>
                <w:lang w:eastAsia="en-US"/>
              </w:rPr>
              <w:t xml:space="preserve"> второй квалифика</w:t>
            </w:r>
            <w:r w:rsidRPr="000608E6">
              <w:rPr>
                <w:rFonts w:eastAsia="Calibri"/>
                <w:lang w:eastAsia="en-US"/>
              </w:rPr>
              <w:softHyphen/>
              <w:t>ционной категории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87CE4" w:rsidRPr="000608E6" w:rsidRDefault="00B87CE4" w:rsidP="00B87C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0608E6">
              <w:rPr>
                <w:rFonts w:eastAsia="Calibri"/>
                <w:lang w:eastAsia="en-US"/>
              </w:rPr>
              <w:t>размер</w:t>
            </w:r>
            <w:r>
              <w:rPr>
                <w:rFonts w:eastAsia="Calibri"/>
                <w:lang w:eastAsia="en-US"/>
              </w:rPr>
              <w:t>ы</w:t>
            </w:r>
            <w:r w:rsidRPr="000608E6">
              <w:t xml:space="preserve"> тарифных ставок, окладов</w:t>
            </w:r>
            <w:r w:rsidRPr="000608E6">
              <w:rPr>
                <w:rFonts w:eastAsia="Calibri"/>
                <w:lang w:eastAsia="en-US"/>
              </w:rPr>
              <w:t xml:space="preserve"> (должно</w:t>
            </w:r>
            <w:r w:rsidRPr="000608E6">
              <w:rPr>
                <w:rFonts w:eastAsia="Calibri"/>
                <w:lang w:eastAsia="en-US"/>
              </w:rPr>
              <w:softHyphen/>
              <w:t>стных окладов)</w:t>
            </w:r>
            <w:r>
              <w:rPr>
                <w:rFonts w:eastAsia="Calibri"/>
                <w:lang w:eastAsia="en-US"/>
              </w:rPr>
              <w:t xml:space="preserve"> при нали-чии</w:t>
            </w:r>
            <w:r w:rsidRPr="000608E6">
              <w:rPr>
                <w:rFonts w:eastAsia="Calibri"/>
                <w:lang w:eastAsia="en-US"/>
              </w:rPr>
              <w:t xml:space="preserve"> первой </w:t>
            </w:r>
            <w:r w:rsidRPr="000608E6">
              <w:rPr>
                <w:rFonts w:eastAsia="Calibri"/>
                <w:spacing w:val="-2"/>
                <w:lang w:eastAsia="en-US"/>
              </w:rPr>
              <w:t>квалифи</w:t>
            </w:r>
            <w:r w:rsidRPr="000608E6">
              <w:rPr>
                <w:rFonts w:eastAsia="Calibri"/>
                <w:spacing w:val="-2"/>
                <w:lang w:eastAsia="en-US"/>
              </w:rPr>
              <w:softHyphen/>
              <w:t>кационной</w:t>
            </w:r>
            <w:r w:rsidRPr="000608E6">
              <w:rPr>
                <w:rFonts w:eastAsia="Calibri"/>
                <w:lang w:eastAsia="en-US"/>
              </w:rPr>
              <w:t xml:space="preserve"> категории</w:t>
            </w:r>
          </w:p>
        </w:tc>
        <w:tc>
          <w:tcPr>
            <w:tcW w:w="1206" w:type="dxa"/>
            <w:tcMar>
              <w:left w:w="0" w:type="dxa"/>
              <w:right w:w="0" w:type="dxa"/>
            </w:tcMar>
          </w:tcPr>
          <w:p w:rsidR="00B87CE4" w:rsidRPr="000608E6" w:rsidRDefault="00B87CE4" w:rsidP="00B87CE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0608E6">
              <w:rPr>
                <w:rFonts w:eastAsia="Calibri"/>
                <w:lang w:eastAsia="en-US"/>
              </w:rPr>
              <w:t>размер</w:t>
            </w:r>
            <w:r>
              <w:rPr>
                <w:rFonts w:eastAsia="Calibri"/>
                <w:lang w:eastAsia="en-US"/>
              </w:rPr>
              <w:t>ы</w:t>
            </w:r>
            <w:r w:rsidRPr="000608E6">
              <w:t xml:space="preserve"> тарифных ставок, окладов</w:t>
            </w:r>
            <w:r w:rsidRPr="000608E6">
              <w:rPr>
                <w:rFonts w:eastAsia="Calibri"/>
                <w:lang w:eastAsia="en-US"/>
              </w:rPr>
              <w:t xml:space="preserve"> (должно</w:t>
            </w:r>
            <w:r w:rsidRPr="000608E6">
              <w:rPr>
                <w:rFonts w:eastAsia="Calibri"/>
                <w:lang w:eastAsia="en-US"/>
              </w:rPr>
              <w:softHyphen/>
              <w:t xml:space="preserve">стных окладов) </w:t>
            </w:r>
            <w:r>
              <w:rPr>
                <w:rFonts w:eastAsia="Calibri"/>
                <w:lang w:eastAsia="en-US"/>
              </w:rPr>
              <w:t>при нали-чии</w:t>
            </w:r>
            <w:r w:rsidRPr="000608E6">
              <w:rPr>
                <w:rFonts w:eastAsia="Calibri"/>
                <w:lang w:eastAsia="en-US"/>
              </w:rPr>
              <w:t xml:space="preserve"> высшей квалифи</w:t>
            </w:r>
            <w:r w:rsidRPr="000608E6">
              <w:rPr>
                <w:rFonts w:eastAsia="Calibri"/>
                <w:lang w:eastAsia="en-US"/>
              </w:rPr>
              <w:softHyphen/>
              <w:t>кационной категории</w:t>
            </w:r>
          </w:p>
        </w:tc>
      </w:tr>
    </w:tbl>
    <w:p w:rsidR="00B87CE4" w:rsidRPr="009331E2" w:rsidRDefault="00B87CE4">
      <w:pPr>
        <w:rPr>
          <w:sz w:val="2"/>
          <w:szCs w:val="2"/>
        </w:rPr>
      </w:pPr>
    </w:p>
    <w:tbl>
      <w:tblPr>
        <w:tblW w:w="10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237"/>
        <w:gridCol w:w="3747"/>
        <w:gridCol w:w="1134"/>
        <w:gridCol w:w="1276"/>
        <w:gridCol w:w="1111"/>
        <w:gridCol w:w="1229"/>
      </w:tblGrid>
      <w:tr w:rsidR="00B87CE4" w:rsidRPr="00C23627" w:rsidTr="007E58B5">
        <w:trPr>
          <w:cantSplit/>
          <w:trHeight w:val="20"/>
          <w:tblHeader/>
        </w:trPr>
        <w:tc>
          <w:tcPr>
            <w:tcW w:w="323" w:type="dxa"/>
            <w:tcMar>
              <w:left w:w="0" w:type="dxa"/>
              <w:right w:w="0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7" w:type="dxa"/>
            <w:tcMar>
              <w:left w:w="0" w:type="dxa"/>
              <w:right w:w="0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B87CE4" w:rsidRPr="00C23627" w:rsidRDefault="00B87CE4" w:rsidP="00B87CE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62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7CE4" w:rsidRPr="002A33BF" w:rsidTr="007E58B5">
        <w:trPr>
          <w:cantSplit/>
          <w:trHeight w:val="20"/>
        </w:trPr>
        <w:tc>
          <w:tcPr>
            <w:tcW w:w="323" w:type="dxa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1-й квалифи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кационный уровень</w:t>
            </w:r>
          </w:p>
        </w:tc>
        <w:tc>
          <w:tcPr>
            <w:tcW w:w="3747" w:type="dxa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Медицинский регистратор; медицинский дезин</w:t>
            </w:r>
            <w:r w:rsidR="003A3563">
              <w:rPr>
                <w:rFonts w:eastAsia="Calibri"/>
                <w:lang w:eastAsia="en-US"/>
              </w:rPr>
              <w:t xml:space="preserve">фектор;  </w:t>
            </w:r>
            <w:r w:rsidRPr="002A33BF">
              <w:rPr>
                <w:rFonts w:eastAsia="Calibri"/>
                <w:lang w:eastAsia="en-US"/>
              </w:rPr>
              <w:t xml:space="preserve"> ме</w:t>
            </w:r>
            <w:r w:rsidR="003A3563">
              <w:rPr>
                <w:rFonts w:eastAsia="Calibri"/>
                <w:lang w:eastAsia="en-US"/>
              </w:rPr>
              <w:t xml:space="preserve">дицинский статистик; </w:t>
            </w:r>
            <w:r>
              <w:rPr>
                <w:rFonts w:eastAsia="Calibri"/>
                <w:lang w:eastAsia="en-US"/>
              </w:rPr>
              <w:br/>
            </w:r>
            <w:r w:rsidRPr="002A33BF">
              <w:rPr>
                <w:rFonts w:eastAsia="Calibri"/>
                <w:lang w:eastAsia="en-US"/>
              </w:rPr>
              <w:t xml:space="preserve"> медицинская сестра стерилизационной</w:t>
            </w:r>
            <w:r w:rsidR="003A3563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82FB3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3627</w:t>
            </w:r>
          </w:p>
          <w:p w:rsidR="00EE047B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4014</w:t>
            </w:r>
          </w:p>
          <w:p w:rsidR="00EE047B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4014</w:t>
            </w:r>
          </w:p>
          <w:p w:rsidR="00EE047B" w:rsidRPr="003A3563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4014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8701B" w:rsidRDefault="0068701B" w:rsidP="0068701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47B" w:rsidRDefault="00EE047B" w:rsidP="0068701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47B" w:rsidRDefault="00EE047B" w:rsidP="00EE047B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4408</w:t>
            </w:r>
          </w:p>
          <w:p w:rsidR="00EE047B" w:rsidRPr="003A3563" w:rsidRDefault="00EE047B" w:rsidP="00EE047B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4408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:rsidR="00982FB3" w:rsidRDefault="00982FB3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47B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47B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4859</w:t>
            </w:r>
          </w:p>
          <w:p w:rsidR="00EE047B" w:rsidRPr="003A3563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4859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982FB3" w:rsidRDefault="00982FB3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47B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47B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  <w:p w:rsidR="00EE047B" w:rsidRPr="003A3563" w:rsidRDefault="00EE047B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</w:tc>
      </w:tr>
      <w:tr w:rsidR="00B87CE4" w:rsidRPr="002A33BF" w:rsidTr="007E58B5">
        <w:trPr>
          <w:cantSplit/>
          <w:trHeight w:val="20"/>
        </w:trPr>
        <w:tc>
          <w:tcPr>
            <w:tcW w:w="323" w:type="dxa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2-й квалифи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кационный уровень</w:t>
            </w:r>
          </w:p>
        </w:tc>
        <w:tc>
          <w:tcPr>
            <w:tcW w:w="3747" w:type="dxa"/>
            <w:tcMar>
              <w:left w:w="0" w:type="dxa"/>
              <w:right w:w="0" w:type="dxa"/>
            </w:tcMar>
          </w:tcPr>
          <w:p w:rsidR="003A3563" w:rsidRDefault="003A3563" w:rsidP="003A35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</w:t>
            </w:r>
            <w:r w:rsidR="00B87CE4" w:rsidRPr="002A33BF">
              <w:rPr>
                <w:rFonts w:eastAsia="Calibri"/>
                <w:lang w:eastAsia="en-US"/>
              </w:rPr>
              <w:t>едицинская сестра диетическая;</w:t>
            </w:r>
          </w:p>
          <w:p w:rsidR="00B87CE4" w:rsidRPr="002A33BF" w:rsidRDefault="00B87CE4" w:rsidP="003A35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 рентген</w:t>
            </w:r>
            <w:r>
              <w:rPr>
                <w:rFonts w:eastAsia="Calibri"/>
                <w:lang w:eastAsia="en-US"/>
              </w:rPr>
              <w:t>о</w:t>
            </w:r>
            <w:r w:rsidRPr="002A33BF">
              <w:rPr>
                <w:rFonts w:eastAsia="Calibri"/>
                <w:lang w:eastAsia="en-US"/>
              </w:rPr>
              <w:t xml:space="preserve">лаборант; </w:t>
            </w:r>
            <w:r w:rsidR="003A3563">
              <w:rPr>
                <w:rFonts w:eastAsia="Calibri"/>
                <w:lang w:eastAsia="en-US"/>
              </w:rPr>
              <w:t xml:space="preserve">                             </w:t>
            </w:r>
            <w:r w:rsidRPr="003A3563">
              <w:rPr>
                <w:rFonts w:eastAsia="Calibri"/>
                <w:lang w:eastAsia="en-US"/>
              </w:rPr>
              <w:t xml:space="preserve"> помощник</w:t>
            </w:r>
            <w:r w:rsidRPr="002A33BF">
              <w:rPr>
                <w:rFonts w:eastAsia="Calibri"/>
                <w:lang w:eastAsia="en-US"/>
              </w:rPr>
              <w:t xml:space="preserve"> </w:t>
            </w:r>
            <w:r w:rsidR="003A3563">
              <w:rPr>
                <w:rFonts w:eastAsia="Calibri"/>
                <w:lang w:eastAsia="en-US"/>
              </w:rPr>
              <w:t>врача -эпидемиолога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5201C1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4408</w:t>
            </w:r>
          </w:p>
          <w:p w:rsidR="00EE047B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4408</w:t>
            </w:r>
          </w:p>
          <w:p w:rsidR="00EE047B" w:rsidRPr="000A604D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4859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201C1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4859</w:t>
            </w:r>
          </w:p>
          <w:p w:rsidR="00EE047B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4859</w:t>
            </w:r>
          </w:p>
          <w:p w:rsidR="00EE047B" w:rsidRPr="000A604D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:rsidR="005201C1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  <w:p w:rsidR="00EE047B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  <w:p w:rsidR="00EE047B" w:rsidRPr="000A604D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5851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5201C1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5851</w:t>
            </w:r>
          </w:p>
          <w:p w:rsidR="00EE047B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5851</w:t>
            </w:r>
          </w:p>
          <w:p w:rsidR="00EE047B" w:rsidRPr="000A604D" w:rsidRDefault="00EE047B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6416</w:t>
            </w:r>
          </w:p>
        </w:tc>
      </w:tr>
      <w:tr w:rsidR="00B87CE4" w:rsidRPr="002A33BF" w:rsidTr="007E58B5">
        <w:trPr>
          <w:cantSplit/>
          <w:trHeight w:val="20"/>
        </w:trPr>
        <w:tc>
          <w:tcPr>
            <w:tcW w:w="323" w:type="dxa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3-й квалифи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кационный уровень</w:t>
            </w:r>
          </w:p>
        </w:tc>
        <w:tc>
          <w:tcPr>
            <w:tcW w:w="3747" w:type="dxa"/>
            <w:tcMar>
              <w:left w:w="0" w:type="dxa"/>
              <w:right w:w="0" w:type="dxa"/>
            </w:tcMar>
          </w:tcPr>
          <w:p w:rsidR="001F66B5" w:rsidRDefault="00B87CE4" w:rsidP="003A3563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 xml:space="preserve">медицинская сестра; </w:t>
            </w:r>
            <w:r w:rsidR="003A3563">
              <w:t xml:space="preserve">            </w:t>
            </w:r>
            <w:r w:rsidRPr="002A33BF">
              <w:t>медицинская сестра палатная (постовая);</w:t>
            </w:r>
            <w:r w:rsidR="003A3563">
              <w:t xml:space="preserve">                            </w:t>
            </w:r>
            <w:r w:rsidRPr="002A33BF">
              <w:t xml:space="preserve"> медицинская сестра патронажная; медицинская сестра приемного отделения (приемного покоя); медицинская сестра </w:t>
            </w:r>
            <w:r>
              <w:br/>
            </w:r>
            <w:r w:rsidRPr="002A33BF">
              <w:t xml:space="preserve">по физиотерапии; </w:t>
            </w:r>
            <w:r w:rsidR="003A3563">
              <w:t xml:space="preserve"> </w:t>
            </w:r>
          </w:p>
          <w:p w:rsidR="00B87CE4" w:rsidRPr="001F66B5" w:rsidRDefault="003A3563" w:rsidP="003A3563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>
              <w:t xml:space="preserve"> </w:t>
            </w:r>
            <w:r w:rsidR="00B87CE4" w:rsidRPr="002A33BF">
              <w:t>медицинская сестра по массажу; медицинская сестра по</w:t>
            </w:r>
            <w:r w:rsidR="00B87CE4">
              <w:t> </w:t>
            </w:r>
            <w:r w:rsidR="00B87CE4" w:rsidRPr="002A33BF">
              <w:t xml:space="preserve">приему вызовов и передаче их </w:t>
            </w:r>
            <w:r>
              <w:t xml:space="preserve">выездным бригадам;                                    </w:t>
            </w:r>
            <w:r w:rsidR="00B87CE4" w:rsidRPr="002A33BF">
              <w:t xml:space="preserve"> фельдшер </w:t>
            </w:r>
            <w:r w:rsidR="00B87CE4">
              <w:br/>
            </w:r>
            <w:r w:rsidR="00B87CE4" w:rsidRPr="002A33BF">
              <w:t xml:space="preserve">по приему вызовов и передаче </w:t>
            </w:r>
            <w:r w:rsidR="00B87CE4">
              <w:br/>
            </w:r>
            <w:r w:rsidR="00B87CE4" w:rsidRPr="002A33BF">
              <w:t>их выездным бригадам; медицинская сестра участковая;</w:t>
            </w:r>
            <w:r>
              <w:t xml:space="preserve">     </w:t>
            </w:r>
            <w:r w:rsidR="00B87CE4" w:rsidRPr="002A33BF">
              <w:t xml:space="preserve">фармацевт;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F4BC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4408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4408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4408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4408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4408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4408</w:t>
            </w:r>
          </w:p>
          <w:p w:rsidR="00FF73BF" w:rsidRPr="007E58B5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0F4BC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7E58B5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:rsidR="000F4BC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7E58B5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0F4BCF" w:rsidRP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P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FF73BF" w:rsidRP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</w:t>
            </w:r>
            <w:r w:rsid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F969C2" w:rsidRDefault="00F969C2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3A3563" w:rsidRDefault="00FF73BF" w:rsidP="00C92222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</w:tc>
      </w:tr>
      <w:tr w:rsidR="00B87CE4" w:rsidRPr="002A33BF" w:rsidTr="007E58B5">
        <w:trPr>
          <w:cantSplit/>
          <w:trHeight w:val="20"/>
        </w:trPr>
        <w:tc>
          <w:tcPr>
            <w:tcW w:w="323" w:type="dxa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4-й квалифи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кационный уровень</w:t>
            </w:r>
          </w:p>
        </w:tc>
        <w:tc>
          <w:tcPr>
            <w:tcW w:w="3747" w:type="dxa"/>
            <w:tcMar>
              <w:left w:w="0" w:type="dxa"/>
              <w:right w:w="0" w:type="dxa"/>
            </w:tcMar>
          </w:tcPr>
          <w:p w:rsidR="00F969C2" w:rsidRDefault="00C240C0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>А</w:t>
            </w:r>
            <w:r w:rsidR="00B87CE4" w:rsidRPr="002A33BF">
              <w:t>кушерка</w:t>
            </w:r>
          </w:p>
          <w:p w:rsidR="00F969C2" w:rsidRDefault="00C240C0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>
              <w:t xml:space="preserve">                                                ф</w:t>
            </w:r>
            <w:r w:rsidR="00B87CE4" w:rsidRPr="002A33BF">
              <w:t>ельдшер;</w:t>
            </w:r>
            <w:r>
              <w:t xml:space="preserve"> </w:t>
            </w:r>
          </w:p>
          <w:p w:rsidR="00F969C2" w:rsidRDefault="00C240C0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>
              <w:t xml:space="preserve">                                               </w:t>
            </w:r>
            <w:r w:rsidR="00B87CE4" w:rsidRPr="002A33BF">
              <w:t>операционная медицинская сестра;</w:t>
            </w:r>
          </w:p>
          <w:p w:rsidR="00F969C2" w:rsidRDefault="00F969C2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F969C2" w:rsidRDefault="00B87CE4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 xml:space="preserve"> медицинская сестра</w:t>
            </w:r>
            <w:r>
              <w:t xml:space="preserve"> – </w:t>
            </w:r>
            <w:r w:rsidRPr="002A33BF">
              <w:t xml:space="preserve">анестезист; </w:t>
            </w:r>
          </w:p>
          <w:p w:rsidR="00F969C2" w:rsidRDefault="00F969C2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F969C2" w:rsidRDefault="00B87CE4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 xml:space="preserve">зубной врач; </w:t>
            </w:r>
            <w:r w:rsidR="00C240C0">
              <w:t xml:space="preserve">                              </w:t>
            </w:r>
          </w:p>
          <w:p w:rsidR="00F969C2" w:rsidRDefault="00F969C2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F969C2" w:rsidRDefault="00B87CE4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 xml:space="preserve">медицинская сестра процедурной; </w:t>
            </w:r>
          </w:p>
          <w:p w:rsidR="00F969C2" w:rsidRDefault="00F969C2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F969C2" w:rsidRDefault="00B87CE4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>медицинск</w:t>
            </w:r>
            <w:r w:rsidR="00C240C0">
              <w:t xml:space="preserve">ая сестра перевязочной; </w:t>
            </w:r>
            <w:r w:rsidRPr="002A33BF">
              <w:t xml:space="preserve"> </w:t>
            </w:r>
          </w:p>
          <w:p w:rsidR="00F969C2" w:rsidRDefault="00F969C2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B87CE4" w:rsidRPr="002A33BF" w:rsidRDefault="00B87CE4" w:rsidP="00C240C0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lang w:eastAsia="en-US"/>
              </w:rPr>
            </w:pPr>
            <w:r w:rsidRPr="002A33BF">
              <w:t>фельдшер-лаборант</w:t>
            </w:r>
            <w:r w:rsidR="00C240C0">
              <w:t>;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F4BCF" w:rsidRP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F73BF" w:rsidRP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4859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4859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FF73BF" w:rsidRP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4859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</w:t>
            </w:r>
          </w:p>
          <w:p w:rsidR="00FF73BF" w:rsidRPr="00FF73BF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</w:t>
            </w:r>
            <w:r w:rsidR="00FF73BF" w:rsidRP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  <w:p w:rsidR="00F969C2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C240C0" w:rsidRDefault="00F969C2" w:rsidP="00F969C2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</w:t>
            </w:r>
            <w:r w:rsidR="00FF73BF" w:rsidRP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7201F1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Pr="007E58B5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7201F1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6416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7201F1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Pr="00FF73BF" w:rsidRDefault="007201F1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0F4BCF" w:rsidRP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7201F1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7201F1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7201F1" w:rsidRPr="00FF73BF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01F1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7201F1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6923</w:t>
            </w:r>
          </w:p>
          <w:p w:rsidR="007201F1" w:rsidRPr="00FF73BF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7201F1" w:rsidRPr="00FF73BF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7201F1" w:rsidRPr="00FF73BF" w:rsidRDefault="007201F1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FF73B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</w:tc>
      </w:tr>
      <w:tr w:rsidR="00B87CE4" w:rsidRPr="002A33BF" w:rsidTr="007E58B5">
        <w:trPr>
          <w:cantSplit/>
          <w:trHeight w:val="20"/>
        </w:trPr>
        <w:tc>
          <w:tcPr>
            <w:tcW w:w="323" w:type="dxa"/>
            <w:tcMar>
              <w:left w:w="0" w:type="dxa"/>
              <w:right w:w="0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5-й квалифи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кационный уровень</w:t>
            </w:r>
          </w:p>
        </w:tc>
        <w:tc>
          <w:tcPr>
            <w:tcW w:w="3747" w:type="dxa"/>
            <w:tcMar>
              <w:left w:w="0" w:type="dxa"/>
              <w:right w:w="0" w:type="dxa"/>
            </w:tcMar>
          </w:tcPr>
          <w:p w:rsidR="00DE7748" w:rsidRDefault="00B87CE4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 xml:space="preserve"> старшая медицинская сестра (аку</w:t>
            </w:r>
            <w:r w:rsidR="00230F06">
              <w:t xml:space="preserve">шерка, фельдшер); </w:t>
            </w:r>
          </w:p>
          <w:p w:rsidR="00DE7748" w:rsidRDefault="00DE7748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230F06" w:rsidRDefault="00B87CE4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 w:rsidRPr="002A33BF">
              <w:t xml:space="preserve"> заведующий фельдшерско-акушерским пунктом – фельдшер</w:t>
            </w:r>
            <w:r w:rsidR="00230F06">
              <w:t>(акушерка);</w:t>
            </w:r>
          </w:p>
          <w:p w:rsidR="00DE7748" w:rsidRDefault="00DE7748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230F06" w:rsidRDefault="00230F06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>
              <w:t>заведующий фельдшерским пунктом –фельдшер (акушерка)</w:t>
            </w:r>
            <w:r w:rsidR="00DE7748">
              <w:t>;</w:t>
            </w:r>
          </w:p>
          <w:p w:rsidR="00DE7748" w:rsidRDefault="00DE7748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230F06" w:rsidRDefault="00230F06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  <w:r>
              <w:t>заведующий фельдшерским пунктом –медицинская сестра;</w:t>
            </w:r>
          </w:p>
          <w:p w:rsidR="00230F06" w:rsidRDefault="00230F06" w:rsidP="00B87CE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</w:pPr>
          </w:p>
          <w:p w:rsidR="00B87CE4" w:rsidRPr="002A33BF" w:rsidRDefault="00B87CE4" w:rsidP="00DE7748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  <w:lang w:eastAsia="en-US"/>
              </w:rPr>
            </w:pPr>
            <w:r w:rsidRPr="002A33BF">
              <w:t xml:space="preserve">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F4BC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4859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0F4BC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73BF">
              <w:rPr>
                <w:rFonts w:eastAsia="Calibri"/>
                <w:b/>
                <w:sz w:val="20"/>
                <w:szCs w:val="20"/>
                <w:lang w:eastAsia="en-US"/>
              </w:rPr>
              <w:t>5335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</w:tcPr>
          <w:p w:rsidR="000F4BC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535916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5851</w:t>
            </w:r>
          </w:p>
        </w:tc>
        <w:tc>
          <w:tcPr>
            <w:tcW w:w="1229" w:type="dxa"/>
            <w:tcMar>
              <w:left w:w="0" w:type="dxa"/>
              <w:right w:w="0" w:type="dxa"/>
            </w:tcMar>
          </w:tcPr>
          <w:p w:rsidR="000F4BC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6923</w:t>
            </w: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6923</w:t>
            </w: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6923</w:t>
            </w: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73BF" w:rsidRPr="00535916" w:rsidRDefault="00FF73BF" w:rsidP="00B87CE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6416</w:t>
            </w:r>
          </w:p>
        </w:tc>
      </w:tr>
    </w:tbl>
    <w:p w:rsidR="00B87CE4" w:rsidRPr="00B35D77" w:rsidRDefault="00B87CE4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B35D77" w:rsidRDefault="00B87CE4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35D77">
        <w:rPr>
          <w:rFonts w:eastAsia="Calibri"/>
          <w:sz w:val="28"/>
          <w:szCs w:val="28"/>
          <w:lang w:eastAsia="en-US"/>
        </w:rPr>
        <w:t>.</w:t>
      </w:r>
    </w:p>
    <w:p w:rsidR="00B87CE4" w:rsidRDefault="00B87CE4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:rsidR="007201F1" w:rsidRDefault="007201F1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201F1" w:rsidRDefault="007201F1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201F1" w:rsidRDefault="007201F1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201F1" w:rsidRPr="00B35D77" w:rsidRDefault="007201F1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9D09D5" w:rsidRDefault="00B87CE4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9D09D5">
        <w:rPr>
          <w:rFonts w:eastAsia="Calibri"/>
          <w:b/>
          <w:sz w:val="28"/>
          <w:szCs w:val="28"/>
          <w:lang w:eastAsia="en-US"/>
        </w:rPr>
        <w:lastRenderedPageBreak/>
        <w:t>3. Профессиональная квалификационная группа</w:t>
      </w:r>
      <w:r w:rsidRPr="009D09D5">
        <w:rPr>
          <w:rFonts w:eastAsia="Calibri"/>
          <w:b/>
          <w:sz w:val="28"/>
          <w:szCs w:val="28"/>
          <w:lang w:eastAsia="en-US"/>
        </w:rPr>
        <w:br/>
        <w:t>«Врачи и провизоры»</w:t>
      </w:r>
    </w:p>
    <w:p w:rsidR="00B87CE4" w:rsidRPr="00404AA1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04AA1">
        <w:rPr>
          <w:rFonts w:eastAsia="Calibri"/>
          <w:lang w:eastAsia="en-US"/>
        </w:rPr>
        <w:t>(в рублях)</w:t>
      </w:r>
    </w:p>
    <w:tbl>
      <w:tblPr>
        <w:tblW w:w="10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551"/>
        <w:gridCol w:w="1276"/>
        <w:gridCol w:w="1559"/>
        <w:gridCol w:w="1560"/>
        <w:gridCol w:w="1551"/>
      </w:tblGrid>
      <w:tr w:rsidR="00B87CE4" w:rsidRPr="002A33BF">
        <w:tc>
          <w:tcPr>
            <w:tcW w:w="568" w:type="dxa"/>
            <w:vMerge w:val="restart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№ </w:t>
            </w:r>
            <w:r w:rsidRPr="002A33BF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992" w:type="dxa"/>
            <w:vMerge w:val="restart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Квали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ци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онные уровни</w:t>
            </w:r>
          </w:p>
        </w:tc>
        <w:tc>
          <w:tcPr>
            <w:tcW w:w="2551" w:type="dxa"/>
            <w:vMerge w:val="restart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Должности служащих, отнесенных </w:t>
            </w:r>
            <w:r w:rsidRPr="002A33BF">
              <w:rPr>
                <w:rFonts w:eastAsia="Calibri"/>
                <w:lang w:eastAsia="en-US"/>
              </w:rPr>
              <w:br/>
              <w:t xml:space="preserve">к квалификационным </w:t>
            </w:r>
            <w:r w:rsidRPr="002A33BF">
              <w:rPr>
                <w:rFonts w:eastAsia="Calibri"/>
                <w:lang w:eastAsia="en-US"/>
              </w:rPr>
              <w:br/>
              <w:t>уровням</w:t>
            </w:r>
          </w:p>
        </w:tc>
        <w:tc>
          <w:tcPr>
            <w:tcW w:w="5946" w:type="dxa"/>
            <w:gridSpan w:val="4"/>
          </w:tcPr>
          <w:p w:rsidR="00B87CE4" w:rsidRPr="002A33BF" w:rsidRDefault="00B87CE4" w:rsidP="004C563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 размеры т</w:t>
            </w:r>
            <w:r w:rsidRPr="002A33BF">
              <w:t>арифных ставок, окладов (должностных окладов)</w:t>
            </w:r>
          </w:p>
        </w:tc>
      </w:tr>
      <w:tr w:rsidR="00B87CE4" w:rsidRPr="002A33BF">
        <w:tc>
          <w:tcPr>
            <w:tcW w:w="568" w:type="dxa"/>
            <w:vMerge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Размер</w:t>
            </w:r>
            <w:r>
              <w:rPr>
                <w:rFonts w:eastAsia="Calibri"/>
                <w:lang w:eastAsia="en-US"/>
              </w:rPr>
              <w:t>ы</w:t>
            </w:r>
            <w:r w:rsidRPr="002A33BF">
              <w:rPr>
                <w:rFonts w:eastAsia="Calibri"/>
                <w:lang w:eastAsia="en-US"/>
              </w:rPr>
              <w:t xml:space="preserve"> тарифных ставок, окладов (должно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стных окладов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Размеры </w:t>
            </w:r>
            <w:r w:rsidRPr="002A33BF">
              <w:rPr>
                <w:rFonts w:eastAsia="Calibri"/>
                <w:lang w:eastAsia="en-US"/>
              </w:rPr>
              <w:t xml:space="preserve">тарифных ставок, окладов (должностных окладов) </w:t>
            </w:r>
            <w:r>
              <w:rPr>
                <w:rFonts w:eastAsia="Calibri"/>
                <w:lang w:eastAsia="en-US"/>
              </w:rPr>
              <w:br/>
            </w:r>
            <w:r w:rsidRPr="002A33BF">
              <w:rPr>
                <w:rFonts w:eastAsia="Calibri"/>
                <w:lang w:eastAsia="en-US"/>
              </w:rPr>
              <w:t>при наличии второй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ционной категории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Размер</w:t>
            </w:r>
            <w:r>
              <w:rPr>
                <w:rFonts w:eastAsia="Calibri"/>
                <w:lang w:eastAsia="en-US"/>
              </w:rPr>
              <w:t>ы</w:t>
            </w:r>
            <w:r w:rsidRPr="002A33BF">
              <w:rPr>
                <w:rFonts w:eastAsia="Calibri"/>
                <w:lang w:eastAsia="en-US"/>
              </w:rPr>
              <w:t xml:space="preserve"> тарифных ставок</w:t>
            </w:r>
            <w:r>
              <w:rPr>
                <w:rFonts w:eastAsia="Calibri"/>
                <w:lang w:eastAsia="en-US"/>
              </w:rPr>
              <w:t>,</w:t>
            </w:r>
            <w:r w:rsidRPr="002A33BF">
              <w:rPr>
                <w:rFonts w:eastAsia="Calibri"/>
                <w:lang w:eastAsia="en-US"/>
              </w:rPr>
              <w:t xml:space="preserve"> окладов (должностных окладов) </w:t>
            </w:r>
            <w:r>
              <w:rPr>
                <w:rFonts w:eastAsia="Calibri"/>
                <w:lang w:eastAsia="en-US"/>
              </w:rPr>
              <w:br/>
            </w:r>
            <w:r w:rsidRPr="002A33BF">
              <w:rPr>
                <w:rFonts w:eastAsia="Calibri"/>
                <w:lang w:eastAsia="en-US"/>
              </w:rPr>
              <w:t>при наличии первой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ционной категории</w:t>
            </w: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Размер</w:t>
            </w:r>
            <w:r>
              <w:rPr>
                <w:rFonts w:eastAsia="Calibri"/>
                <w:lang w:eastAsia="en-US"/>
              </w:rPr>
              <w:t>ы</w:t>
            </w:r>
            <w:r w:rsidRPr="002A33BF">
              <w:rPr>
                <w:rFonts w:eastAsia="Calibri"/>
                <w:lang w:eastAsia="en-US"/>
              </w:rPr>
              <w:t xml:space="preserve"> тарифных ставок, окладов (должностных окладов) </w:t>
            </w:r>
            <w:r>
              <w:rPr>
                <w:rFonts w:eastAsia="Calibri"/>
                <w:lang w:eastAsia="en-US"/>
              </w:rPr>
              <w:br/>
            </w:r>
            <w:r w:rsidRPr="002A33BF">
              <w:rPr>
                <w:rFonts w:eastAsia="Calibri"/>
                <w:lang w:eastAsia="en-US"/>
              </w:rPr>
              <w:t>при наличии высшей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ционной категории</w:t>
            </w:r>
          </w:p>
        </w:tc>
      </w:tr>
    </w:tbl>
    <w:p w:rsidR="00B87CE4" w:rsidRPr="002A33BF" w:rsidRDefault="00B87CE4" w:rsidP="00B87CE4">
      <w:pPr>
        <w:rPr>
          <w:sz w:val="2"/>
          <w:szCs w:val="2"/>
        </w:rPr>
      </w:pPr>
    </w:p>
    <w:tbl>
      <w:tblPr>
        <w:tblW w:w="10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551"/>
        <w:gridCol w:w="1276"/>
        <w:gridCol w:w="1559"/>
        <w:gridCol w:w="1560"/>
        <w:gridCol w:w="1551"/>
      </w:tblGrid>
      <w:tr w:rsidR="00B87CE4" w:rsidRPr="002A33BF">
        <w:trPr>
          <w:tblHeader/>
        </w:trPr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1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7</w:t>
            </w:r>
          </w:p>
        </w:tc>
      </w:tr>
      <w:tr w:rsidR="00B87CE4" w:rsidRPr="002A33BF"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1-й квали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ци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онный уро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вень</w:t>
            </w:r>
          </w:p>
        </w:tc>
        <w:tc>
          <w:tcPr>
            <w:tcW w:w="2551" w:type="dxa"/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33BF">
              <w:t>врач-стажер; провизор-стажер</w:t>
            </w:r>
          </w:p>
        </w:tc>
        <w:tc>
          <w:tcPr>
            <w:tcW w:w="1276" w:type="dxa"/>
          </w:tcPr>
          <w:p w:rsidR="00B87CE4" w:rsidRPr="00535916" w:rsidRDefault="00FF73BF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6416</w:t>
            </w:r>
          </w:p>
        </w:tc>
        <w:tc>
          <w:tcPr>
            <w:tcW w:w="1559" w:type="dxa"/>
          </w:tcPr>
          <w:p w:rsidR="00B87CE4" w:rsidRPr="00535916" w:rsidRDefault="00B87CE4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</w:tcPr>
          <w:p w:rsidR="00B87CE4" w:rsidRPr="00535916" w:rsidRDefault="00B87CE4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1" w:type="dxa"/>
          </w:tcPr>
          <w:p w:rsidR="00B87CE4" w:rsidRPr="00535916" w:rsidRDefault="00B87CE4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87CE4" w:rsidRPr="002A33BF"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2-й квали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ци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онный уро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вень</w:t>
            </w:r>
          </w:p>
        </w:tc>
        <w:tc>
          <w:tcPr>
            <w:tcW w:w="2551" w:type="dxa"/>
          </w:tcPr>
          <w:p w:rsidR="00B87CE4" w:rsidRPr="002A33BF" w:rsidRDefault="00B87CE4" w:rsidP="00DE77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33BF">
              <w:t xml:space="preserve">врачи-специалисты </w:t>
            </w:r>
            <w:hyperlink w:anchor="Par153" w:history="1">
              <w:r w:rsidRPr="002A33BF">
                <w:t>*</w:t>
              </w:r>
            </w:hyperlink>
            <w:r w:rsidRPr="002A33BF">
              <w:t xml:space="preserve">; </w:t>
            </w:r>
          </w:p>
        </w:tc>
        <w:tc>
          <w:tcPr>
            <w:tcW w:w="1276" w:type="dxa"/>
          </w:tcPr>
          <w:p w:rsidR="00B87CE4" w:rsidRPr="00535916" w:rsidRDefault="00FF73BF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6416</w:t>
            </w:r>
          </w:p>
        </w:tc>
        <w:tc>
          <w:tcPr>
            <w:tcW w:w="1559" w:type="dxa"/>
          </w:tcPr>
          <w:p w:rsidR="00B87CE4" w:rsidRPr="00535916" w:rsidRDefault="00FF73BF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6923</w:t>
            </w:r>
          </w:p>
        </w:tc>
        <w:tc>
          <w:tcPr>
            <w:tcW w:w="1560" w:type="dxa"/>
          </w:tcPr>
          <w:p w:rsidR="00B87CE4" w:rsidRPr="00535916" w:rsidRDefault="00FF73BF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7496</w:t>
            </w:r>
          </w:p>
        </w:tc>
        <w:tc>
          <w:tcPr>
            <w:tcW w:w="1551" w:type="dxa"/>
          </w:tcPr>
          <w:p w:rsidR="00B87CE4" w:rsidRPr="00535916" w:rsidRDefault="00FF73BF" w:rsidP="00B87CE4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8064</w:t>
            </w:r>
          </w:p>
        </w:tc>
      </w:tr>
      <w:tr w:rsidR="00B87CE4" w:rsidRPr="002A33BF" w:rsidTr="00DE7748">
        <w:trPr>
          <w:trHeight w:val="3180"/>
        </w:trPr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3-й квали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ци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онный уро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вень</w:t>
            </w:r>
          </w:p>
        </w:tc>
        <w:tc>
          <w:tcPr>
            <w:tcW w:w="2551" w:type="dxa"/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</w:pPr>
            <w:r w:rsidRPr="002A33BF">
              <w:t>врачи-специалисты стационарных подразделений</w:t>
            </w:r>
            <w:r w:rsidR="00DE7748">
              <w:t xml:space="preserve"> (отделений);                  </w:t>
            </w:r>
            <w:r w:rsidRPr="002A33BF">
              <w:t xml:space="preserve">врачи-терапевты участковые; </w:t>
            </w:r>
            <w:r w:rsidR="00DE7748">
              <w:t xml:space="preserve">                     </w:t>
            </w:r>
            <w:r w:rsidRPr="002A33BF">
              <w:t>врачи-педиатры участковые;</w:t>
            </w:r>
            <w:r w:rsidR="00DE7748">
              <w:t xml:space="preserve">                          </w:t>
            </w:r>
            <w:r w:rsidRPr="002A33BF">
              <w:t xml:space="preserve"> врачи общей практики (семейные врачи) </w:t>
            </w:r>
            <w:hyperlink w:anchor="Par154" w:history="1">
              <w:r w:rsidRPr="002A33BF">
                <w:t>**</w:t>
              </w:r>
            </w:hyperlink>
          </w:p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</w:pP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F4BC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6416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6416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6416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6416</w:t>
            </w:r>
          </w:p>
          <w:p w:rsidR="00FF73BF" w:rsidRPr="00963CFA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A8096D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6923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6923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6923</w:t>
            </w:r>
          </w:p>
          <w:p w:rsidR="00FF73BF" w:rsidRPr="00963CFA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6923</w:t>
            </w:r>
          </w:p>
        </w:tc>
        <w:tc>
          <w:tcPr>
            <w:tcW w:w="1560" w:type="dxa"/>
          </w:tcPr>
          <w:p w:rsidR="00A8096D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7496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7496</w:t>
            </w:r>
          </w:p>
          <w:p w:rsidR="00FF73BF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7496</w:t>
            </w:r>
          </w:p>
          <w:p w:rsidR="00FF73BF" w:rsidRPr="00963CFA" w:rsidRDefault="00FF73BF" w:rsidP="00C92222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7496</w:t>
            </w:r>
          </w:p>
        </w:tc>
        <w:tc>
          <w:tcPr>
            <w:tcW w:w="1551" w:type="dxa"/>
          </w:tcPr>
          <w:p w:rsidR="00A8096D" w:rsidRDefault="00FF73BF" w:rsidP="00963CFA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8064</w:t>
            </w:r>
          </w:p>
          <w:p w:rsidR="00FF73BF" w:rsidRDefault="00FF73BF" w:rsidP="00963CFA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963CFA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FF73BF" w:rsidRDefault="00FF73BF" w:rsidP="00963CFA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8064</w:t>
            </w:r>
          </w:p>
          <w:p w:rsidR="00FF73BF" w:rsidRDefault="00FF73BF" w:rsidP="00963CFA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8064</w:t>
            </w:r>
          </w:p>
          <w:p w:rsidR="00FF73BF" w:rsidRPr="00963CFA" w:rsidRDefault="00FF73BF" w:rsidP="00963CFA">
            <w:pPr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8064</w:t>
            </w:r>
          </w:p>
        </w:tc>
      </w:tr>
      <w:tr w:rsidR="00B87CE4" w:rsidRPr="002A33BF"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4-й квали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ци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онный уро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вень</w:t>
            </w:r>
          </w:p>
        </w:tc>
        <w:tc>
          <w:tcPr>
            <w:tcW w:w="2551" w:type="dxa"/>
          </w:tcPr>
          <w:p w:rsidR="00B87CE4" w:rsidRPr="00DE7748" w:rsidRDefault="00B87CE4" w:rsidP="00DE7748">
            <w:pPr>
              <w:widowControl w:val="0"/>
              <w:autoSpaceDE w:val="0"/>
              <w:autoSpaceDN w:val="0"/>
              <w:adjustRightInd w:val="0"/>
            </w:pPr>
            <w:r w:rsidRPr="002A33BF">
              <w:t xml:space="preserve">врачи-специалисты хирургического профиля, оперирующие </w:t>
            </w:r>
            <w:r w:rsidRPr="002A33BF">
              <w:br/>
              <w:t xml:space="preserve">в стационарах </w:t>
            </w:r>
            <w:r w:rsidR="006B5582">
              <w:t>отделениях учреждений;</w:t>
            </w:r>
          </w:p>
        </w:tc>
        <w:tc>
          <w:tcPr>
            <w:tcW w:w="1276" w:type="dxa"/>
          </w:tcPr>
          <w:p w:rsidR="00B87CE4" w:rsidRPr="00963CFA" w:rsidRDefault="00FF73BF" w:rsidP="00C92222">
            <w:pPr>
              <w:autoSpaceDE w:val="0"/>
              <w:autoSpaceDN w:val="0"/>
              <w:adjustRightInd w:val="0"/>
              <w:spacing w:before="24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6923</w:t>
            </w:r>
          </w:p>
        </w:tc>
        <w:tc>
          <w:tcPr>
            <w:tcW w:w="1559" w:type="dxa"/>
          </w:tcPr>
          <w:p w:rsidR="00B87CE4" w:rsidRPr="00963CFA" w:rsidRDefault="00FF73BF" w:rsidP="00C92222">
            <w:pPr>
              <w:autoSpaceDE w:val="0"/>
              <w:autoSpaceDN w:val="0"/>
              <w:adjustRightInd w:val="0"/>
              <w:spacing w:before="240" w:after="200"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7496</w:t>
            </w:r>
          </w:p>
        </w:tc>
        <w:tc>
          <w:tcPr>
            <w:tcW w:w="1560" w:type="dxa"/>
          </w:tcPr>
          <w:p w:rsidR="00B87CE4" w:rsidRPr="00963CFA" w:rsidRDefault="00FF73BF" w:rsidP="007E24B0">
            <w:pPr>
              <w:autoSpaceDE w:val="0"/>
              <w:autoSpaceDN w:val="0"/>
              <w:adjustRightInd w:val="0"/>
              <w:spacing w:before="240" w:after="200" w:line="240" w:lineRule="exac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8064</w:t>
            </w:r>
          </w:p>
        </w:tc>
        <w:tc>
          <w:tcPr>
            <w:tcW w:w="1551" w:type="dxa"/>
          </w:tcPr>
          <w:p w:rsidR="007E24B0" w:rsidRPr="00963CFA" w:rsidRDefault="00FF73BF" w:rsidP="007E24B0">
            <w:pPr>
              <w:autoSpaceDE w:val="0"/>
              <w:autoSpaceDN w:val="0"/>
              <w:adjustRightInd w:val="0"/>
              <w:spacing w:before="120" w:after="200" w:line="240" w:lineRule="exac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8694</w:t>
            </w:r>
          </w:p>
        </w:tc>
      </w:tr>
    </w:tbl>
    <w:p w:rsidR="00B87CE4" w:rsidRDefault="00B87CE4" w:rsidP="00B87CE4">
      <w:pPr>
        <w:suppressAutoHyphens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</w:t>
      </w:r>
    </w:p>
    <w:p w:rsidR="00B87CE4" w:rsidRPr="00A111E1" w:rsidRDefault="00B87CE4" w:rsidP="00B87CE4">
      <w:pPr>
        <w:suppressAutoHyphens/>
        <w:spacing w:line="240" w:lineRule="exact"/>
        <w:ind w:firstLine="720"/>
        <w:jc w:val="both"/>
        <w:rPr>
          <w:rFonts w:eastAsia="Calibri"/>
          <w:lang w:eastAsia="en-US"/>
        </w:rPr>
      </w:pPr>
      <w:r w:rsidRPr="00A111E1">
        <w:rPr>
          <w:rFonts w:eastAsia="Calibri"/>
          <w:lang w:eastAsia="en-US"/>
        </w:rPr>
        <w:t>*</w:t>
      </w:r>
      <w:r>
        <w:rPr>
          <w:rFonts w:eastAsia="Calibri"/>
          <w:lang w:eastAsia="en-US"/>
        </w:rPr>
        <w:t xml:space="preserve"> </w:t>
      </w:r>
      <w:r w:rsidRPr="00A111E1">
        <w:rPr>
          <w:rFonts w:eastAsia="Calibri"/>
          <w:lang w:eastAsia="en-US"/>
        </w:rPr>
        <w:t xml:space="preserve">Кроме врачей-специалистов, отнесенных к 3-му и 4-му квалификационным уровням. </w:t>
      </w:r>
    </w:p>
    <w:p w:rsidR="00B87CE4" w:rsidRPr="00A111E1" w:rsidRDefault="00B87CE4" w:rsidP="00B87CE4">
      <w:pPr>
        <w:suppressAutoHyphens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lang w:eastAsia="en-US"/>
        </w:rPr>
      </w:pPr>
      <w:r w:rsidRPr="00A111E1">
        <w:rPr>
          <w:rFonts w:eastAsia="Calibri"/>
          <w:lang w:eastAsia="en-US"/>
        </w:rPr>
        <w:t>**</w:t>
      </w:r>
      <w:r>
        <w:rPr>
          <w:rFonts w:eastAsia="Calibri"/>
          <w:lang w:eastAsia="en-US"/>
        </w:rPr>
        <w:t xml:space="preserve"> </w:t>
      </w:r>
      <w:r w:rsidRPr="00A111E1">
        <w:rPr>
          <w:rFonts w:eastAsia="Calibri"/>
          <w:lang w:eastAsia="en-US"/>
        </w:rPr>
        <w:t>Кроме врачей-специалистов, отнесенных к 4-му квалификационному уровню.</w:t>
      </w:r>
    </w:p>
    <w:p w:rsidR="006B5582" w:rsidRDefault="008D3D04" w:rsidP="006B558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lang w:eastAsia="en-US"/>
        </w:rPr>
      </w:pPr>
      <w:r w:rsidRPr="008D3D04">
        <w:rPr>
          <w:rFonts w:eastAsia="Calibri"/>
          <w:lang w:eastAsia="en-US"/>
        </w:rPr>
        <w:lastRenderedPageBreak/>
        <w:t xml:space="preserve">Примечание. Диапазон должностных окладов 3-го квалификационного уровня </w:t>
      </w:r>
      <w:r>
        <w:rPr>
          <w:rFonts w:eastAsia="Calibri"/>
          <w:lang w:eastAsia="en-US"/>
        </w:rPr>
        <w:t>распространяется на врачей кабинетов, пунктов (отделений) неотложной медицинской помощи на дому;</w:t>
      </w:r>
    </w:p>
    <w:p w:rsidR="008D3D04" w:rsidRDefault="008D3D04" w:rsidP="006B558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Диапазон должностных окладов 4-го уровня распространяется на:</w:t>
      </w:r>
    </w:p>
    <w:p w:rsidR="008D3D04" w:rsidRDefault="008D3D04" w:rsidP="008D3D04">
      <w:pPr>
        <w:pStyle w:val="af4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8D3D04">
        <w:rPr>
          <w:sz w:val="24"/>
          <w:szCs w:val="24"/>
        </w:rPr>
        <w:t>Оперирующих врачей- хирургов всех наименований нижеперечисленных хирургических отделений (палат) для взрослых и детей в стационаре</w:t>
      </w:r>
      <w:r>
        <w:rPr>
          <w:sz w:val="24"/>
          <w:szCs w:val="24"/>
        </w:rPr>
        <w:t>:</w:t>
      </w:r>
    </w:p>
    <w:p w:rsidR="008D3D04" w:rsidRDefault="008D3D04" w:rsidP="008D3D04">
      <w:pPr>
        <w:pStyle w:val="af4"/>
        <w:suppressAutoHyphens/>
        <w:autoSpaceDE w:val="0"/>
        <w:autoSpaceDN w:val="0"/>
        <w:adjustRightInd w:val="0"/>
        <w:spacing w:line="360" w:lineRule="exac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Акушерское ( в том числе  физиологическое, обсервационное, патологии беременных);</w:t>
      </w:r>
    </w:p>
    <w:p w:rsidR="008D3D04" w:rsidRDefault="00680A19" w:rsidP="008D3D04">
      <w:pPr>
        <w:pStyle w:val="af4"/>
        <w:suppressAutoHyphens/>
        <w:autoSpaceDE w:val="0"/>
        <w:autoSpaceDN w:val="0"/>
        <w:adjustRightInd w:val="0"/>
        <w:spacing w:line="360" w:lineRule="exac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D3D04">
        <w:rPr>
          <w:sz w:val="24"/>
          <w:szCs w:val="24"/>
        </w:rPr>
        <w:t>инекологическое;</w:t>
      </w:r>
    </w:p>
    <w:p w:rsidR="00680A19" w:rsidRPr="008D3D04" w:rsidRDefault="00680A19" w:rsidP="008D3D04">
      <w:pPr>
        <w:pStyle w:val="af4"/>
        <w:suppressAutoHyphens/>
        <w:autoSpaceDE w:val="0"/>
        <w:autoSpaceDN w:val="0"/>
        <w:adjustRightInd w:val="0"/>
        <w:spacing w:line="360" w:lineRule="exac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хирургическое;</w:t>
      </w:r>
    </w:p>
    <w:p w:rsidR="006B5582" w:rsidRDefault="006B5582" w:rsidP="006B558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B87CE4" w:rsidRDefault="00B87CE4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9D09D5">
        <w:rPr>
          <w:rFonts w:eastAsia="Calibri"/>
          <w:b/>
          <w:sz w:val="28"/>
          <w:szCs w:val="28"/>
          <w:lang w:eastAsia="en-US"/>
        </w:rPr>
        <w:t xml:space="preserve">4. Профессиональная квалификационная группа </w:t>
      </w:r>
      <w:r w:rsidRPr="009D09D5">
        <w:rPr>
          <w:rFonts w:eastAsia="Calibri"/>
          <w:b/>
          <w:sz w:val="28"/>
          <w:szCs w:val="28"/>
          <w:lang w:eastAsia="en-US"/>
        </w:rPr>
        <w:br/>
        <w:t>«Руководители стру</w:t>
      </w:r>
      <w:r w:rsidR="00332EE1">
        <w:rPr>
          <w:rFonts w:eastAsia="Calibri"/>
          <w:b/>
          <w:sz w:val="28"/>
          <w:szCs w:val="28"/>
          <w:lang w:eastAsia="en-US"/>
        </w:rPr>
        <w:t>ктурных подразделений учреждения</w:t>
      </w:r>
      <w:r w:rsidRPr="009D09D5">
        <w:rPr>
          <w:rFonts w:eastAsia="Calibri"/>
          <w:b/>
          <w:sz w:val="28"/>
          <w:szCs w:val="28"/>
          <w:lang w:eastAsia="en-US"/>
        </w:rPr>
        <w:t xml:space="preserve"> с высшим медицинским и фармацевтическим образованием (врач-специалист, провизор)»</w:t>
      </w:r>
    </w:p>
    <w:p w:rsidR="00735C2D" w:rsidRPr="009D09D5" w:rsidRDefault="00735C2D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</w:p>
    <w:p w:rsidR="00B87CE4" w:rsidRPr="00156380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56380">
        <w:rPr>
          <w:rFonts w:eastAsia="Calibri"/>
          <w:lang w:eastAsia="en-US"/>
        </w:rPr>
        <w:t xml:space="preserve"> (в рублях)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1409"/>
        <w:gridCol w:w="1560"/>
        <w:gridCol w:w="1567"/>
        <w:gridCol w:w="1559"/>
      </w:tblGrid>
      <w:tr w:rsidR="00B87CE4" w:rsidRPr="002A33BF">
        <w:tc>
          <w:tcPr>
            <w:tcW w:w="568" w:type="dxa"/>
            <w:vMerge w:val="restart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№ </w:t>
            </w:r>
            <w:r w:rsidRPr="002A33BF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850" w:type="dxa"/>
            <w:vMerge w:val="restart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Ква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ные уро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ни</w:t>
            </w:r>
          </w:p>
        </w:tc>
        <w:tc>
          <w:tcPr>
            <w:tcW w:w="2552" w:type="dxa"/>
            <w:vMerge w:val="restart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Должности служащих, отнесенных </w:t>
            </w:r>
            <w:r w:rsidRPr="002A33BF">
              <w:rPr>
                <w:rFonts w:eastAsia="Calibri"/>
                <w:lang w:eastAsia="en-US"/>
              </w:rPr>
              <w:br/>
              <w:t>к квалификационным уровням</w:t>
            </w:r>
          </w:p>
        </w:tc>
        <w:tc>
          <w:tcPr>
            <w:tcW w:w="6095" w:type="dxa"/>
            <w:gridSpan w:val="4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 размеры тарифных ставок, окладов (должностных окладов)</w:t>
            </w:r>
          </w:p>
        </w:tc>
      </w:tr>
      <w:tr w:rsidR="00B87CE4" w:rsidRPr="002A33BF">
        <w:tc>
          <w:tcPr>
            <w:tcW w:w="568" w:type="dxa"/>
            <w:vMerge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Размер тарифных ставок, окладов (должно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стных окладов)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Размер тарифных ставок, окладов (должностных окладов) </w:t>
            </w:r>
            <w:r>
              <w:rPr>
                <w:rFonts w:eastAsia="Calibri"/>
                <w:lang w:eastAsia="en-US"/>
              </w:rPr>
              <w:t>при наличии</w:t>
            </w:r>
            <w:r w:rsidRPr="002A33BF">
              <w:rPr>
                <w:rFonts w:eastAsia="Calibri"/>
                <w:lang w:eastAsia="en-US"/>
              </w:rPr>
              <w:t xml:space="preserve"> второй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ционной категории</w:t>
            </w:r>
          </w:p>
        </w:tc>
        <w:tc>
          <w:tcPr>
            <w:tcW w:w="1567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Размер тарифных ставок, окладов (должностных окладов) </w:t>
            </w:r>
            <w:r>
              <w:rPr>
                <w:rFonts w:eastAsia="Calibri"/>
                <w:lang w:eastAsia="en-US"/>
              </w:rPr>
              <w:t>при наличии</w:t>
            </w:r>
            <w:r w:rsidRPr="002A33BF">
              <w:rPr>
                <w:rFonts w:eastAsia="Calibri"/>
                <w:lang w:eastAsia="en-US"/>
              </w:rPr>
              <w:t xml:space="preserve"> первой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ционной категории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 xml:space="preserve">Размер тарифных ставок, окладов (должностных окладов) </w:t>
            </w:r>
            <w:r>
              <w:rPr>
                <w:rFonts w:eastAsia="Calibri"/>
                <w:lang w:eastAsia="en-US"/>
              </w:rPr>
              <w:t>при наличии</w:t>
            </w:r>
            <w:r w:rsidRPr="002A33BF">
              <w:rPr>
                <w:rFonts w:eastAsia="Calibri"/>
                <w:lang w:eastAsia="en-US"/>
              </w:rPr>
              <w:t xml:space="preserve"> высшей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ционной категории</w:t>
            </w:r>
          </w:p>
        </w:tc>
      </w:tr>
    </w:tbl>
    <w:p w:rsidR="00B87CE4" w:rsidRPr="00D32D33" w:rsidRDefault="00B87CE4">
      <w:pPr>
        <w:rPr>
          <w:sz w:val="2"/>
          <w:szCs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1409"/>
        <w:gridCol w:w="1560"/>
        <w:gridCol w:w="1567"/>
        <w:gridCol w:w="1559"/>
      </w:tblGrid>
      <w:tr w:rsidR="00B87CE4" w:rsidRPr="00D32D33">
        <w:trPr>
          <w:tblHeader/>
        </w:trPr>
        <w:tc>
          <w:tcPr>
            <w:tcW w:w="568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9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7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B87CE4" w:rsidRPr="00D32D33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D3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7CE4" w:rsidRPr="002A33BF"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jc w:val="both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1-й ква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ный уро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вень</w:t>
            </w:r>
          </w:p>
        </w:tc>
        <w:tc>
          <w:tcPr>
            <w:tcW w:w="2552" w:type="dxa"/>
          </w:tcPr>
          <w:p w:rsidR="00B87CE4" w:rsidRPr="006B5582" w:rsidRDefault="00B87CE4" w:rsidP="006B5582">
            <w:pPr>
              <w:widowControl w:val="0"/>
              <w:autoSpaceDE w:val="0"/>
              <w:autoSpaceDN w:val="0"/>
              <w:adjustRightInd w:val="0"/>
            </w:pPr>
            <w:r w:rsidRPr="002A33BF">
              <w:t xml:space="preserve">заведующий структурным подразделением </w:t>
            </w:r>
            <w:hyperlink w:anchor="Par155" w:history="1">
              <w:r w:rsidRPr="002A33BF">
                <w:t>***</w:t>
              </w:r>
            </w:hyperlink>
            <w:r w:rsidRPr="002A33BF">
              <w:t xml:space="preserve"> (отделом, отделением, лаб</w:t>
            </w:r>
            <w:r>
              <w:t>ораторией, кабинетом, отрядом и </w:t>
            </w:r>
            <w:r w:rsidRPr="002A33BF">
              <w:t>др.); начальник структурного подразделения (отдела; отделения; лаборатории; к</w:t>
            </w:r>
            <w:r>
              <w:t>абинета; отряда и </w:t>
            </w:r>
            <w:r w:rsidR="006B5582">
              <w:t xml:space="preserve">др.); 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B87CE4" w:rsidRPr="002A33BF" w:rsidRDefault="00817CC6" w:rsidP="006B5582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6928</w:t>
            </w:r>
          </w:p>
        </w:tc>
        <w:tc>
          <w:tcPr>
            <w:tcW w:w="1560" w:type="dxa"/>
          </w:tcPr>
          <w:p w:rsidR="00B87CE4" w:rsidRPr="002A33BF" w:rsidRDefault="00817CC6" w:rsidP="006B5582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7456</w:t>
            </w:r>
          </w:p>
        </w:tc>
        <w:tc>
          <w:tcPr>
            <w:tcW w:w="1567" w:type="dxa"/>
          </w:tcPr>
          <w:p w:rsidR="00B87CE4" w:rsidRPr="002A33BF" w:rsidRDefault="00817CC6" w:rsidP="006B5582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8096</w:t>
            </w:r>
          </w:p>
        </w:tc>
        <w:tc>
          <w:tcPr>
            <w:tcW w:w="1559" w:type="dxa"/>
          </w:tcPr>
          <w:p w:rsidR="00B87CE4" w:rsidRPr="002A33BF" w:rsidRDefault="00817CC6" w:rsidP="006B5582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8709</w:t>
            </w:r>
          </w:p>
        </w:tc>
      </w:tr>
      <w:tr w:rsidR="00B87CE4" w:rsidRPr="002A33BF">
        <w:tc>
          <w:tcPr>
            <w:tcW w:w="568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 w:rsidRPr="002A33BF">
              <w:rPr>
                <w:rFonts w:eastAsia="Calibri"/>
                <w:lang w:eastAsia="en-US"/>
              </w:rPr>
              <w:t>2-й ква</w:t>
            </w:r>
            <w:r>
              <w:rPr>
                <w:rFonts w:eastAsia="Calibri"/>
                <w:lang w:eastAsia="en-US"/>
              </w:rPr>
              <w:t>-</w:t>
            </w:r>
            <w:r w:rsidRPr="002A33BF">
              <w:rPr>
                <w:rFonts w:eastAsia="Calibri"/>
                <w:lang w:eastAsia="en-US"/>
              </w:rPr>
              <w:t>ли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lastRenderedPageBreak/>
              <w:t>фика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цион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ный уро</w:t>
            </w:r>
            <w:r>
              <w:rPr>
                <w:rFonts w:eastAsia="Calibri"/>
                <w:lang w:eastAsia="en-US"/>
              </w:rPr>
              <w:softHyphen/>
            </w:r>
            <w:r w:rsidRPr="002A33BF">
              <w:rPr>
                <w:rFonts w:eastAsia="Calibri"/>
                <w:lang w:eastAsia="en-US"/>
              </w:rPr>
              <w:t>вень</w:t>
            </w:r>
          </w:p>
        </w:tc>
        <w:tc>
          <w:tcPr>
            <w:tcW w:w="2552" w:type="dxa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 w:rsidRPr="002A33BF">
              <w:lastRenderedPageBreak/>
              <w:t xml:space="preserve">заведующий отделением хирургического </w:t>
            </w:r>
            <w:r w:rsidRPr="002A33BF">
              <w:lastRenderedPageBreak/>
              <w:t>профиля стационаров</w:t>
            </w:r>
            <w:r w:rsidRPr="002A33BF">
              <w:rPr>
                <w:rFonts w:eastAsia="Calibri"/>
                <w:lang w:eastAsia="en-US"/>
              </w:rPr>
              <w:t>: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B87CE4" w:rsidRPr="002A33BF" w:rsidRDefault="00817CC6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7456</w:t>
            </w:r>
          </w:p>
        </w:tc>
        <w:tc>
          <w:tcPr>
            <w:tcW w:w="1560" w:type="dxa"/>
          </w:tcPr>
          <w:p w:rsidR="00B87CE4" w:rsidRPr="002A33BF" w:rsidRDefault="00817CC6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8096</w:t>
            </w:r>
          </w:p>
        </w:tc>
        <w:tc>
          <w:tcPr>
            <w:tcW w:w="1567" w:type="dxa"/>
          </w:tcPr>
          <w:p w:rsidR="00B87CE4" w:rsidRPr="002A33BF" w:rsidRDefault="00817CC6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8709</w:t>
            </w:r>
          </w:p>
        </w:tc>
        <w:tc>
          <w:tcPr>
            <w:tcW w:w="1559" w:type="dxa"/>
          </w:tcPr>
          <w:p w:rsidR="00B87CE4" w:rsidRPr="002A33BF" w:rsidRDefault="00817CC6" w:rsidP="00B87CE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9389</w:t>
            </w:r>
          </w:p>
        </w:tc>
      </w:tr>
    </w:tbl>
    <w:p w:rsidR="00B87CE4" w:rsidRPr="00A111E1" w:rsidRDefault="00B87CE4" w:rsidP="00B87CE4">
      <w:pPr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___________________________________</w:t>
      </w:r>
    </w:p>
    <w:p w:rsidR="00B87CE4" w:rsidRPr="00A111E1" w:rsidRDefault="00B87CE4" w:rsidP="00B87CE4">
      <w:pPr>
        <w:suppressAutoHyphens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lang w:eastAsia="en-US"/>
        </w:rPr>
      </w:pPr>
      <w:r w:rsidRPr="00A111E1">
        <w:rPr>
          <w:rFonts w:eastAsia="Calibri"/>
          <w:lang w:eastAsia="en-US"/>
        </w:rPr>
        <w:t>*** Кроме заведующих отделениями хирургического профиля стационаров.</w:t>
      </w: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9D09D5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9D09D5">
        <w:rPr>
          <w:rFonts w:eastAsia="Calibri"/>
          <w:b/>
          <w:sz w:val="28"/>
          <w:szCs w:val="28"/>
          <w:lang w:eastAsia="en-US"/>
        </w:rPr>
        <w:t>5. Профессиональные квалификационные группы должностей</w:t>
      </w:r>
    </w:p>
    <w:p w:rsidR="00B87CE4" w:rsidRPr="009D09D5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9D09D5">
        <w:rPr>
          <w:rFonts w:eastAsia="Calibri"/>
          <w:b/>
          <w:sz w:val="28"/>
          <w:szCs w:val="28"/>
          <w:lang w:eastAsia="en-US"/>
        </w:rPr>
        <w:t>работников, занятых в сфере здравоохранения</w:t>
      </w:r>
    </w:p>
    <w:p w:rsidR="00B87CE4" w:rsidRPr="009D09D5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9D09D5">
        <w:rPr>
          <w:rFonts w:eastAsia="Calibri"/>
          <w:b/>
          <w:sz w:val="28"/>
          <w:szCs w:val="28"/>
          <w:lang w:eastAsia="en-US"/>
        </w:rPr>
        <w:t>и предоставления социальных услуг</w:t>
      </w:r>
    </w:p>
    <w:p w:rsidR="00B87CE4" w:rsidRPr="002A33BF" w:rsidRDefault="00B87CE4" w:rsidP="00B87CE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Профессиональная квалификационная группа </w:t>
      </w: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Должности</w:t>
      </w: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специалистов третьего уровня в учреждениях здравоохранения</w:t>
      </w: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и осуществляющих предоставление социальных услуг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2A33BF" w:rsidRDefault="00B87CE4" w:rsidP="00B87C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7CE4" w:rsidRPr="00D32D33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32D33">
        <w:rPr>
          <w:rFonts w:eastAsia="Calibri"/>
          <w:lang w:eastAsia="en-US"/>
        </w:rPr>
        <w:t>(в рублях)</w:t>
      </w: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4820"/>
        <w:gridCol w:w="2154"/>
      </w:tblGrid>
      <w:tr w:rsidR="00B87CE4" w:rsidRPr="002A33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Квалификационные </w:t>
            </w:r>
            <w:r w:rsidRPr="002A33BF">
              <w:br/>
              <w:t>уровни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Должности служащих, отнесенные</w:t>
            </w:r>
            <w:r w:rsidRPr="002A33BF">
              <w:br/>
              <w:t>к квалификационным уровням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 размеры тарифных ставок, окладов (должностных окладов)</w:t>
            </w:r>
          </w:p>
        </w:tc>
      </w:tr>
      <w:tr w:rsidR="00B87CE4" w:rsidRPr="002A33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</w:pPr>
            <w:r w:rsidRPr="002A33BF"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</w:pPr>
            <w:r w:rsidRPr="002A33BF"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</w:pPr>
            <w:r w:rsidRPr="002A33BF"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tabs>
                <w:tab w:val="left" w:pos="1926"/>
              </w:tabs>
              <w:autoSpaceDE w:val="0"/>
              <w:autoSpaceDN w:val="0"/>
              <w:adjustRightInd w:val="0"/>
              <w:spacing w:before="20" w:after="20" w:line="220" w:lineRule="exact"/>
              <w:jc w:val="center"/>
            </w:pPr>
            <w:r w:rsidRPr="002A33BF">
              <w:t>4</w:t>
            </w:r>
          </w:p>
        </w:tc>
      </w:tr>
      <w:tr w:rsidR="00B87CE4" w:rsidRPr="002A33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</w:pPr>
            <w:r w:rsidRPr="002A33BF"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20" w:after="20" w:line="220" w:lineRule="exact"/>
            </w:pPr>
            <w:r w:rsidRPr="002A33BF">
              <w:t>1-й квалификационный</w:t>
            </w:r>
            <w:r w:rsidRPr="002A33BF">
              <w:br/>
              <w:t xml:space="preserve">уровень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20" w:after="20" w:line="220" w:lineRule="exact"/>
            </w:pPr>
            <w:r w:rsidRPr="002A33BF">
              <w:t xml:space="preserve">Специалист по социальной работе; </w:t>
            </w:r>
            <w:r w:rsidRPr="002A33BF">
              <w:br/>
              <w:t>инструктор-методист по лечебной физкультуре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821017" w:rsidP="00B87CE4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</w:pPr>
            <w:r>
              <w:t>4</w:t>
            </w:r>
            <w:r w:rsidR="00817CC6">
              <w:t>859</w:t>
            </w:r>
          </w:p>
        </w:tc>
      </w:tr>
    </w:tbl>
    <w:p w:rsidR="00B87CE4" w:rsidRPr="008D52DA" w:rsidRDefault="00B87CE4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8D52DA">
        <w:rPr>
          <w:rFonts w:eastAsia="Calibri"/>
          <w:b/>
          <w:sz w:val="28"/>
          <w:szCs w:val="28"/>
          <w:lang w:eastAsia="en-US"/>
        </w:rPr>
        <w:t xml:space="preserve">6. Профессиональные квалификационные группы </w:t>
      </w:r>
      <w:r w:rsidRPr="008D52DA">
        <w:rPr>
          <w:rFonts w:eastAsia="Calibri"/>
          <w:b/>
          <w:sz w:val="28"/>
          <w:szCs w:val="28"/>
          <w:lang w:eastAsia="en-US"/>
        </w:rPr>
        <w:br/>
        <w:t>общеотраслевых должностей руководителей, специалистов и служащих</w:t>
      </w:r>
    </w:p>
    <w:p w:rsidR="00B87CE4" w:rsidRPr="008D52DA" w:rsidRDefault="00B87CE4" w:rsidP="00B87CE4">
      <w:pPr>
        <w:suppressAutoHyphens/>
        <w:autoSpaceDE w:val="0"/>
        <w:autoSpaceDN w:val="0"/>
        <w:adjustRightInd w:val="0"/>
        <w:spacing w:before="240" w:line="240" w:lineRule="exact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</w:p>
    <w:p w:rsidR="00B87CE4" w:rsidRPr="002A33BF" w:rsidRDefault="00B87CE4" w:rsidP="00B87CE4">
      <w:pPr>
        <w:suppressAutoHyphens/>
        <w:autoSpaceDE w:val="0"/>
        <w:autoSpaceDN w:val="0"/>
        <w:adjustRightInd w:val="0"/>
        <w:spacing w:line="240" w:lineRule="exact"/>
        <w:jc w:val="center"/>
        <w:outlineLvl w:val="4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6.1. Профессиональная квалификационная группа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2A33BF">
        <w:rPr>
          <w:rFonts w:eastAsia="Calibri"/>
          <w:sz w:val="28"/>
          <w:szCs w:val="28"/>
          <w:lang w:eastAsia="en-US"/>
        </w:rPr>
        <w:t>Общеотраслевые должности служащих первого уровня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D32D33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32D33">
        <w:rPr>
          <w:rFonts w:eastAsia="Calibri"/>
          <w:lang w:eastAsia="en-US"/>
        </w:rPr>
        <w:t xml:space="preserve"> (в рублях)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5245"/>
        <w:gridCol w:w="2126"/>
      </w:tblGrid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Квалификацион</w:t>
            </w:r>
            <w:r>
              <w:t>-</w:t>
            </w:r>
            <w:r w:rsidRPr="002A33BF">
              <w:t>ные уровни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Должности служащих, </w:t>
            </w:r>
            <w:r w:rsidRPr="002A33BF">
              <w:br/>
              <w:t>отнесенные 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размеры тарифных ставок, окладов (должностных окладов)</w:t>
            </w:r>
          </w:p>
        </w:tc>
      </w:tr>
      <w:tr w:rsidR="00B87CE4" w:rsidRPr="002A33BF">
        <w:trPr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4</w:t>
            </w:r>
          </w:p>
        </w:tc>
      </w:tr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>1-й квалификацион</w:t>
            </w:r>
            <w:r>
              <w:softHyphen/>
            </w:r>
            <w:r w:rsidRPr="002A33BF">
              <w:t xml:space="preserve">ный уровень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Default="002D2F24" w:rsidP="00B87CE4">
            <w:pPr>
              <w:autoSpaceDE w:val="0"/>
              <w:autoSpaceDN w:val="0"/>
              <w:adjustRightInd w:val="0"/>
              <w:spacing w:line="240" w:lineRule="exact"/>
            </w:pPr>
            <w:r>
              <w:t>Делопроизводитель;</w:t>
            </w:r>
          </w:p>
          <w:p w:rsidR="002D2F24" w:rsidRDefault="002D2F24" w:rsidP="00B87CE4">
            <w:pPr>
              <w:autoSpaceDE w:val="0"/>
              <w:autoSpaceDN w:val="0"/>
              <w:adjustRightInd w:val="0"/>
              <w:spacing w:line="240" w:lineRule="exact"/>
            </w:pPr>
            <w:r>
              <w:t>Секретарь;</w:t>
            </w:r>
          </w:p>
          <w:p w:rsidR="002D2F24" w:rsidRDefault="002D2F24" w:rsidP="00B87CE4">
            <w:pPr>
              <w:autoSpaceDE w:val="0"/>
              <w:autoSpaceDN w:val="0"/>
              <w:adjustRightInd w:val="0"/>
              <w:spacing w:line="240" w:lineRule="exact"/>
            </w:pPr>
            <w:r>
              <w:t>Секретарь-машинистка;</w:t>
            </w:r>
          </w:p>
          <w:p w:rsidR="002D2F24" w:rsidRDefault="002D2F24" w:rsidP="00B87CE4">
            <w:pPr>
              <w:autoSpaceDE w:val="0"/>
              <w:autoSpaceDN w:val="0"/>
              <w:adjustRightInd w:val="0"/>
              <w:spacing w:line="240" w:lineRule="exact"/>
            </w:pPr>
            <w:r>
              <w:t>Курьер;</w:t>
            </w:r>
            <w:r w:rsidR="00470C0F">
              <w:t xml:space="preserve">                                                             кладовщик;</w:t>
            </w:r>
          </w:p>
          <w:p w:rsidR="00470C0F" w:rsidRPr="002A33BF" w:rsidRDefault="00470C0F" w:rsidP="00B87CE4">
            <w:pPr>
              <w:autoSpaceDE w:val="0"/>
              <w:autoSpaceDN w:val="0"/>
              <w:adjustRightInd w:val="0"/>
              <w:spacing w:line="240" w:lineRule="exact"/>
            </w:pPr>
            <w:r>
              <w:t>статистик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0F" w:rsidRDefault="00817CC6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3148</w:t>
            </w:r>
          </w:p>
          <w:p w:rsidR="00A8096D" w:rsidRDefault="00817CC6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3148</w:t>
            </w:r>
          </w:p>
          <w:p w:rsidR="00A8096D" w:rsidRDefault="00817CC6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3148</w:t>
            </w:r>
          </w:p>
          <w:p w:rsidR="00A8096D" w:rsidRDefault="00817CC6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3027</w:t>
            </w:r>
          </w:p>
          <w:p w:rsidR="00A8096D" w:rsidRDefault="00817CC6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3148</w:t>
            </w:r>
          </w:p>
          <w:p w:rsidR="00A8096D" w:rsidRPr="002A33BF" w:rsidRDefault="00782345" w:rsidP="00782345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             </w:t>
            </w:r>
            <w:r w:rsidR="00821017">
              <w:t>3</w:t>
            </w:r>
            <w:r w:rsidR="00817CC6">
              <w:t>627</w:t>
            </w:r>
          </w:p>
        </w:tc>
      </w:tr>
      <w:tr w:rsidR="00B87CE4" w:rsidRPr="002A33BF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>2-й квалификацион</w:t>
            </w:r>
            <w:r>
              <w:softHyphen/>
            </w:r>
            <w:r w:rsidRPr="002A33BF">
              <w:t xml:space="preserve">ный уровень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t>«</w:t>
            </w:r>
            <w:r w:rsidRPr="002A33BF">
              <w:t>старший</w:t>
            </w:r>
            <w: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821017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="00817CC6">
              <w:t>332</w:t>
            </w:r>
          </w:p>
        </w:tc>
      </w:tr>
    </w:tbl>
    <w:p w:rsidR="00996844" w:rsidRDefault="00996844" w:rsidP="00B87CE4">
      <w:pPr>
        <w:autoSpaceDE w:val="0"/>
        <w:autoSpaceDN w:val="0"/>
        <w:adjustRightInd w:val="0"/>
        <w:spacing w:before="240" w:line="240" w:lineRule="exact"/>
        <w:jc w:val="center"/>
        <w:outlineLvl w:val="4"/>
        <w:rPr>
          <w:rFonts w:eastAsia="Calibri"/>
          <w:sz w:val="28"/>
          <w:szCs w:val="28"/>
          <w:lang w:eastAsia="en-US"/>
        </w:rPr>
      </w:pPr>
    </w:p>
    <w:p w:rsidR="00996844" w:rsidRDefault="0099684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87CE4" w:rsidRPr="002A33BF" w:rsidRDefault="00B87CE4" w:rsidP="00B87CE4">
      <w:pPr>
        <w:autoSpaceDE w:val="0"/>
        <w:autoSpaceDN w:val="0"/>
        <w:adjustRightInd w:val="0"/>
        <w:spacing w:before="240" w:line="240" w:lineRule="exact"/>
        <w:jc w:val="center"/>
        <w:outlineLvl w:val="4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>6.2. Профессиональная квалификационная группа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2A33BF">
        <w:rPr>
          <w:rFonts w:eastAsia="Calibri"/>
          <w:sz w:val="28"/>
          <w:szCs w:val="28"/>
          <w:lang w:eastAsia="en-US"/>
        </w:rPr>
        <w:t>Общеотраслевые должности служащих второго уровня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D32D33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32D33">
        <w:rPr>
          <w:rFonts w:eastAsia="Calibri"/>
          <w:lang w:eastAsia="en-US"/>
        </w:rPr>
        <w:t xml:space="preserve"> (в рублях)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410"/>
      </w:tblGrid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Квалификацион</w:t>
            </w:r>
            <w:r>
              <w:softHyphen/>
            </w:r>
            <w:r w:rsidRPr="002A33BF">
              <w:t>ные уровни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Должности служащих, отнесенные </w:t>
            </w:r>
            <w:r w:rsidRPr="002A33BF">
              <w:br/>
              <w:t>к квалификационным уровням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размеры тарифных ставок, окладов (должностных окладов)</w:t>
            </w:r>
          </w:p>
        </w:tc>
      </w:tr>
    </w:tbl>
    <w:p w:rsidR="00B87CE4" w:rsidRPr="002A33BF" w:rsidRDefault="00B87CE4" w:rsidP="00B87CE4">
      <w:pPr>
        <w:rPr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410"/>
      </w:tblGrid>
      <w:tr w:rsidR="00B87CE4" w:rsidRPr="002A33BF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ind w:right="57"/>
              <w:jc w:val="center"/>
            </w:pPr>
            <w:r w:rsidRPr="002A33BF">
              <w:t>4</w:t>
            </w:r>
          </w:p>
        </w:tc>
      </w:tr>
      <w:tr w:rsidR="00B87CE4" w:rsidRPr="002A33B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>1-й квалификацион</w:t>
            </w:r>
            <w:r>
              <w:softHyphen/>
            </w:r>
            <w:r w:rsidRPr="002A33BF">
              <w:t xml:space="preserve">ный уровень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>Диспетчер, инспектор по кадрам, техник</w:t>
            </w:r>
            <w:r w:rsidR="00DC0DE6">
              <w:t>-метролог;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821017" w:rsidP="00821017">
            <w:pPr>
              <w:autoSpaceDE w:val="0"/>
              <w:autoSpaceDN w:val="0"/>
              <w:adjustRightInd w:val="0"/>
              <w:ind w:right="57"/>
            </w:pPr>
            <w:r>
              <w:t xml:space="preserve">             </w:t>
            </w:r>
            <w:r w:rsidR="001C0B65">
              <w:t>3</w:t>
            </w:r>
            <w:r w:rsidR="00817CC6">
              <w:t>343</w:t>
            </w:r>
          </w:p>
        </w:tc>
      </w:tr>
      <w:tr w:rsidR="00B87CE4" w:rsidRPr="002A33B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line="260" w:lineRule="exact"/>
              <w:jc w:val="center"/>
            </w:pPr>
            <w:r w:rsidRPr="002A33BF"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line="260" w:lineRule="exact"/>
            </w:pPr>
            <w:r w:rsidRPr="002A33BF">
              <w:t>2-й квалификацион</w:t>
            </w:r>
            <w:r>
              <w:softHyphen/>
            </w:r>
            <w:r w:rsidRPr="002A33BF">
              <w:t xml:space="preserve">ный уровень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24" w:rsidRDefault="00B87CE4" w:rsidP="00B87CE4">
            <w:pPr>
              <w:autoSpaceDE w:val="0"/>
              <w:autoSpaceDN w:val="0"/>
              <w:adjustRightInd w:val="0"/>
              <w:spacing w:before="60" w:line="260" w:lineRule="exact"/>
            </w:pPr>
            <w:r w:rsidRPr="002A33BF">
              <w:t>Заведующий ар</w:t>
            </w:r>
            <w:r w:rsidR="002D2F24">
              <w:t xml:space="preserve">хивом, </w:t>
            </w:r>
            <w:r w:rsidRPr="002A33BF">
              <w:t xml:space="preserve">заведующий </w:t>
            </w:r>
            <w:r w:rsidR="002D2F24">
              <w:t>складом;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line="260" w:lineRule="exact"/>
            </w:pPr>
            <w:r w:rsidRPr="002A33BF">
              <w:t xml:space="preserve"> заведующий хозяйством</w:t>
            </w:r>
            <w:r w:rsidR="002D2F24">
              <w:t xml:space="preserve">; 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line="260" w:lineRule="exact"/>
            </w:pPr>
            <w:r w:rsidRPr="002A33BF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t>«</w:t>
            </w:r>
            <w:r w:rsidRPr="002A33BF">
              <w:t>старший</w:t>
            </w:r>
            <w:r>
              <w:t>»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60" w:line="260" w:lineRule="exact"/>
            </w:pPr>
            <w:r w:rsidRPr="002A33BF">
              <w:t xml:space="preserve">Должности служащих первого квалификационного уровня, по которым устанавливается </w:t>
            </w:r>
            <w:r w:rsidRPr="002A33BF">
              <w:rPr>
                <w:lang w:val="en-US"/>
              </w:rPr>
              <w:t>II</w:t>
            </w:r>
            <w:r w:rsidRPr="002A33BF">
              <w:t xml:space="preserve"> внутри</w:t>
            </w:r>
            <w:r w:rsidR="000D1DAC">
              <w:t xml:space="preserve"> </w:t>
            </w:r>
            <w:r w:rsidRPr="002A33BF">
              <w:t>должностная категория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Default="00817CC6" w:rsidP="00B87CE4">
            <w:pPr>
              <w:autoSpaceDE w:val="0"/>
              <w:autoSpaceDN w:val="0"/>
              <w:adjustRightInd w:val="0"/>
              <w:spacing w:before="60" w:line="260" w:lineRule="exact"/>
              <w:ind w:right="57"/>
              <w:jc w:val="center"/>
            </w:pPr>
            <w:r>
              <w:t>4408</w:t>
            </w:r>
            <w:r w:rsidR="00B87CE4">
              <w:br/>
            </w:r>
          </w:p>
          <w:p w:rsidR="00B87CE4" w:rsidRDefault="00B87CE4" w:rsidP="00A8096D">
            <w:pPr>
              <w:autoSpaceDE w:val="0"/>
              <w:autoSpaceDN w:val="0"/>
              <w:adjustRightInd w:val="0"/>
              <w:spacing w:before="60" w:line="260" w:lineRule="exact"/>
              <w:ind w:right="57"/>
            </w:pPr>
          </w:p>
          <w:p w:rsidR="00C92222" w:rsidRDefault="00817CC6" w:rsidP="00B87CE4">
            <w:pPr>
              <w:autoSpaceDE w:val="0"/>
              <w:autoSpaceDN w:val="0"/>
              <w:adjustRightInd w:val="0"/>
              <w:spacing w:before="60" w:line="260" w:lineRule="exact"/>
              <w:ind w:right="57"/>
              <w:jc w:val="center"/>
            </w:pPr>
            <w:r>
              <w:t>4859</w:t>
            </w:r>
          </w:p>
          <w:p w:rsidR="00C92222" w:rsidRDefault="00C92222" w:rsidP="00B87CE4">
            <w:pPr>
              <w:autoSpaceDE w:val="0"/>
              <w:autoSpaceDN w:val="0"/>
              <w:adjustRightInd w:val="0"/>
              <w:spacing w:before="60" w:line="260" w:lineRule="exact"/>
              <w:ind w:right="57"/>
              <w:jc w:val="center"/>
            </w:pPr>
          </w:p>
          <w:p w:rsidR="00C92222" w:rsidRDefault="00C92222" w:rsidP="00B87CE4">
            <w:pPr>
              <w:autoSpaceDE w:val="0"/>
              <w:autoSpaceDN w:val="0"/>
              <w:adjustRightInd w:val="0"/>
              <w:spacing w:before="60" w:line="260" w:lineRule="exact"/>
              <w:ind w:right="57"/>
              <w:jc w:val="center"/>
            </w:pPr>
          </w:p>
          <w:p w:rsidR="00C92222" w:rsidRPr="002A33BF" w:rsidRDefault="001C0B65" w:rsidP="00B87CE4">
            <w:pPr>
              <w:autoSpaceDE w:val="0"/>
              <w:autoSpaceDN w:val="0"/>
              <w:adjustRightInd w:val="0"/>
              <w:spacing w:before="60" w:line="260" w:lineRule="exact"/>
              <w:ind w:right="57"/>
              <w:jc w:val="center"/>
            </w:pPr>
            <w:r>
              <w:t>4</w:t>
            </w:r>
            <w:r w:rsidR="00817CC6">
              <w:t>859</w:t>
            </w:r>
          </w:p>
        </w:tc>
      </w:tr>
      <w:tr w:rsidR="00B87CE4" w:rsidRPr="002A33B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>3-й квалификацион</w:t>
            </w:r>
            <w:r>
              <w:softHyphen/>
            </w:r>
            <w:r w:rsidRPr="002A33BF">
              <w:t>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before="120"/>
            </w:pPr>
            <w:r w:rsidRPr="002A33BF">
              <w:t>Начальник хозяйственного отдела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 xml:space="preserve">при отнесении учреждения к </w:t>
            </w:r>
            <w:r w:rsidRPr="002A33BF">
              <w:rPr>
                <w:lang w:val="en-US"/>
              </w:rPr>
              <w:t>III</w:t>
            </w:r>
            <w:r w:rsidRPr="002A33BF">
              <w:t>-</w:t>
            </w:r>
            <w:r w:rsidRPr="002A33BF">
              <w:rPr>
                <w:lang w:val="en-US"/>
              </w:rPr>
              <w:t>IV</w:t>
            </w:r>
            <w:r w:rsidRPr="002A33BF">
              <w:t xml:space="preserve"> категории;</w:t>
            </w:r>
          </w:p>
          <w:p w:rsidR="00B87CE4" w:rsidRPr="00960415" w:rsidRDefault="00B87CE4" w:rsidP="00B87CE4">
            <w:pPr>
              <w:autoSpaceDE w:val="0"/>
              <w:autoSpaceDN w:val="0"/>
              <w:adjustRightInd w:val="0"/>
            </w:pPr>
          </w:p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 xml:space="preserve">Должности служащих первого квалификационного уровня, по которым устанавливается </w:t>
            </w:r>
            <w:r w:rsidRPr="002A33BF">
              <w:rPr>
                <w:lang w:val="en-US"/>
              </w:rPr>
              <w:t>I</w:t>
            </w:r>
            <w:r w:rsidRPr="002A33BF">
              <w:t xml:space="preserve"> внутри</w:t>
            </w:r>
            <w:r w:rsidR="000D1DAC">
              <w:t xml:space="preserve"> </w:t>
            </w:r>
            <w:r w:rsidRPr="002A33BF">
              <w:t>должностная категория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ind w:right="57"/>
            </w:pPr>
          </w:p>
          <w:p w:rsidR="00B87CE4" w:rsidRDefault="00B87CE4" w:rsidP="00817CC6">
            <w:pPr>
              <w:autoSpaceDE w:val="0"/>
              <w:autoSpaceDN w:val="0"/>
              <w:adjustRightInd w:val="0"/>
              <w:ind w:right="57"/>
              <w:jc w:val="center"/>
            </w:pPr>
          </w:p>
          <w:p w:rsidR="00960415" w:rsidRDefault="00960415" w:rsidP="00817CC6">
            <w:pPr>
              <w:autoSpaceDE w:val="0"/>
              <w:autoSpaceDN w:val="0"/>
              <w:adjustRightInd w:val="0"/>
              <w:ind w:right="57"/>
              <w:jc w:val="center"/>
            </w:pPr>
          </w:p>
          <w:p w:rsidR="00817CC6" w:rsidRDefault="00817CC6" w:rsidP="00817CC6">
            <w:pPr>
              <w:autoSpaceDE w:val="0"/>
              <w:autoSpaceDN w:val="0"/>
              <w:adjustRightInd w:val="0"/>
              <w:ind w:right="57"/>
              <w:jc w:val="center"/>
            </w:pPr>
            <w:r>
              <w:t>4408</w:t>
            </w:r>
          </w:p>
          <w:p w:rsidR="00817CC6" w:rsidRPr="002A33BF" w:rsidRDefault="00817CC6" w:rsidP="00817CC6">
            <w:pPr>
              <w:autoSpaceDE w:val="0"/>
              <w:autoSpaceDN w:val="0"/>
              <w:adjustRightInd w:val="0"/>
              <w:ind w:right="57"/>
              <w:jc w:val="center"/>
            </w:pPr>
            <w:r>
              <w:t>3886</w:t>
            </w:r>
          </w:p>
          <w:p w:rsidR="00C92222" w:rsidRPr="002A33BF" w:rsidRDefault="00C92222" w:rsidP="00C92222">
            <w:pPr>
              <w:autoSpaceDE w:val="0"/>
              <w:autoSpaceDN w:val="0"/>
              <w:adjustRightInd w:val="0"/>
              <w:ind w:right="57"/>
            </w:pPr>
          </w:p>
        </w:tc>
      </w:tr>
      <w:tr w:rsidR="00B87CE4" w:rsidRPr="002A33BF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3BF">
              <w:rPr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rPr>
                <w:lang w:val="en-US"/>
              </w:rPr>
              <w:t>4-</w:t>
            </w:r>
            <w:r w:rsidRPr="002A33BF">
              <w:t>й квалификацион</w:t>
            </w:r>
            <w:r>
              <w:t>-</w:t>
            </w:r>
            <w:r w:rsidRPr="002A33BF">
              <w:t>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>Механик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</w:pPr>
            <w:r w:rsidRPr="002A33BF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t>«</w:t>
            </w:r>
            <w:r w:rsidRPr="002A33BF">
              <w:t>ведущий</w:t>
            </w:r>
            <w: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Default="00817CC6" w:rsidP="00B87CE4">
            <w:pPr>
              <w:autoSpaceDE w:val="0"/>
              <w:autoSpaceDN w:val="0"/>
              <w:adjustRightInd w:val="0"/>
              <w:ind w:right="57"/>
              <w:jc w:val="center"/>
            </w:pPr>
            <w:r>
              <w:t>5851</w:t>
            </w:r>
          </w:p>
          <w:p w:rsidR="00817CC6" w:rsidRPr="002A33BF" w:rsidRDefault="00817CC6" w:rsidP="00B87CE4">
            <w:pPr>
              <w:autoSpaceDE w:val="0"/>
              <w:autoSpaceDN w:val="0"/>
              <w:adjustRightInd w:val="0"/>
              <w:ind w:right="57"/>
              <w:jc w:val="center"/>
            </w:pPr>
          </w:p>
          <w:p w:rsidR="00B87CE4" w:rsidRPr="002A33BF" w:rsidRDefault="00B87CE4" w:rsidP="00960415">
            <w:pPr>
              <w:autoSpaceDE w:val="0"/>
              <w:autoSpaceDN w:val="0"/>
              <w:adjustRightInd w:val="0"/>
              <w:ind w:right="57"/>
            </w:pPr>
          </w:p>
          <w:p w:rsidR="00B87CE4" w:rsidRPr="002A33BF" w:rsidRDefault="001C0B65" w:rsidP="00B87CE4">
            <w:pPr>
              <w:autoSpaceDE w:val="0"/>
              <w:autoSpaceDN w:val="0"/>
              <w:adjustRightInd w:val="0"/>
              <w:ind w:right="57"/>
              <w:jc w:val="center"/>
            </w:pPr>
            <w:r>
              <w:t>6</w:t>
            </w:r>
            <w:r w:rsidR="00817CC6">
              <w:t>416</w:t>
            </w:r>
          </w:p>
        </w:tc>
      </w:tr>
    </w:tbl>
    <w:p w:rsidR="00B87CE4" w:rsidRPr="002A33BF" w:rsidRDefault="00B87CE4" w:rsidP="00B87C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autoSpaceDE w:val="0"/>
        <w:autoSpaceDN w:val="0"/>
        <w:adjustRightInd w:val="0"/>
        <w:spacing w:line="240" w:lineRule="exact"/>
        <w:jc w:val="center"/>
        <w:outlineLvl w:val="4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6.3. Профессиональная квалификационная группа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2A33BF">
        <w:rPr>
          <w:rFonts w:eastAsia="Calibri"/>
          <w:sz w:val="28"/>
          <w:szCs w:val="28"/>
          <w:lang w:eastAsia="en-US"/>
        </w:rPr>
        <w:t>Общеотраслевые должности служащих третьего уровня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120485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20485">
        <w:rPr>
          <w:rFonts w:eastAsia="Calibri"/>
          <w:lang w:eastAsia="en-US"/>
        </w:rPr>
        <w:t xml:space="preserve"> (в рублях)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410"/>
      </w:tblGrid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Квалификацион</w:t>
            </w:r>
            <w:r>
              <w:softHyphen/>
            </w:r>
            <w:r w:rsidRPr="002A33BF">
              <w:t>ные уровни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Должности служащих, отнесенные </w:t>
            </w:r>
            <w:r w:rsidRPr="002A33BF">
              <w:br/>
              <w:t>к квалификационным уровням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размеры тарифных ставок, окладов (должностных окладов)</w:t>
            </w:r>
          </w:p>
        </w:tc>
      </w:tr>
    </w:tbl>
    <w:p w:rsidR="00B87CE4" w:rsidRPr="002A33BF" w:rsidRDefault="00B87CE4" w:rsidP="00B87CE4">
      <w:pPr>
        <w:rPr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410"/>
      </w:tblGrid>
      <w:tr w:rsidR="00B87CE4" w:rsidRPr="002A33BF">
        <w:trPr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4</w:t>
            </w:r>
          </w:p>
        </w:tc>
      </w:tr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>1-й квалификацион</w:t>
            </w:r>
            <w:r>
              <w:softHyphen/>
            </w:r>
            <w:r w:rsidRPr="002A33BF">
              <w:t xml:space="preserve">ный уровень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 xml:space="preserve">Бухгалтер, </w:t>
            </w:r>
            <w:r w:rsidR="00960415">
              <w:t xml:space="preserve">бухгалтер-ревизор; </w:t>
            </w:r>
            <w:r w:rsidRPr="002A33BF">
              <w:t xml:space="preserve"> инженер</w:t>
            </w:r>
            <w:r w:rsidR="00960415">
              <w:t xml:space="preserve">; </w:t>
            </w:r>
            <w:r w:rsidRPr="002A33BF">
              <w:t>инженер по охране труда и</w:t>
            </w:r>
            <w:r w:rsidR="00DC0DE6">
              <w:t xml:space="preserve"> технике безопасности,</w:t>
            </w:r>
            <w:r w:rsidRPr="002A33BF">
              <w:t xml:space="preserve"> инженер-программист (прогр</w:t>
            </w:r>
            <w:r w:rsidR="00DC0DE6">
              <w:t>аммист),</w:t>
            </w:r>
            <w:r w:rsidR="00470C0F">
              <w:t xml:space="preserve"> </w:t>
            </w:r>
            <w:r w:rsidRPr="002A33BF">
              <w:t>специалист по</w:t>
            </w:r>
            <w:r>
              <w:t> </w:t>
            </w:r>
            <w:r w:rsidR="00DC0DE6">
              <w:t>кадрам,</w:t>
            </w:r>
            <w:r w:rsidR="00470C0F">
              <w:t xml:space="preserve">  </w:t>
            </w:r>
            <w:r>
              <w:t xml:space="preserve"> экономист; </w:t>
            </w:r>
            <w:r w:rsidRPr="00470C0F">
              <w:t>экономист по бухгалтерскому учету и анализу хозяйствен</w:t>
            </w:r>
            <w:r w:rsidR="00DC0DE6">
              <w:t>ной деятельности,</w:t>
            </w:r>
            <w:r w:rsidR="00470C0F" w:rsidRPr="00470C0F">
              <w:t xml:space="preserve"> </w:t>
            </w:r>
            <w:r w:rsidRPr="00470C0F">
              <w:t>экономист</w:t>
            </w:r>
            <w:r w:rsidR="00DC0DE6">
              <w:t xml:space="preserve"> по финансовой работе,</w:t>
            </w:r>
            <w:r w:rsidR="000D1DAC">
              <w:t xml:space="preserve">                       юристконсульт </w:t>
            </w:r>
            <w:r w:rsidR="00DC0DE6">
              <w:t>,</w:t>
            </w:r>
            <w:r w:rsidR="00470C0F">
              <w:t xml:space="preserve"> психолог,</w:t>
            </w:r>
            <w:r w:rsidR="00B54B37">
              <w:t xml:space="preserve"> </w:t>
            </w:r>
            <w:r w:rsidR="00DC0DE6">
              <w:t>инженер-сметчик,</w:t>
            </w:r>
            <w:r w:rsidR="00470C0F">
              <w:t xml:space="preserve"> специалист по закупкам</w:t>
            </w:r>
            <w:r w:rsidR="00DC0DE6">
              <w:t xml:space="preserve">,  инженер по противопожарной  безопасности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821017" w:rsidP="00C922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="00817CC6">
              <w:t>627</w:t>
            </w:r>
          </w:p>
        </w:tc>
      </w:tr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2A33BF"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>2-й квалификацион</w:t>
            </w:r>
            <w:r>
              <w:softHyphen/>
            </w:r>
            <w:r w:rsidRPr="002A33BF">
              <w:lastRenderedPageBreak/>
              <w:t>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lastRenderedPageBreak/>
              <w:t xml:space="preserve">Должности служащих первого квалификационного уровня, по которым </w:t>
            </w:r>
            <w:r w:rsidRPr="002A33BF">
              <w:lastRenderedPageBreak/>
              <w:t xml:space="preserve">может устанавливаться </w:t>
            </w:r>
            <w:r w:rsidRPr="002A33BF">
              <w:rPr>
                <w:lang w:val="en-US"/>
              </w:rPr>
              <w:t>II</w:t>
            </w:r>
            <w:r w:rsidRPr="002A33BF">
              <w:t xml:space="preserve"> внутри</w:t>
            </w:r>
            <w:r w:rsidR="000D1DAC">
              <w:t xml:space="preserve"> </w:t>
            </w:r>
            <w:r w:rsidRPr="002A33BF">
              <w:t>должностная категория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1C0B65" w:rsidP="00C92222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lastRenderedPageBreak/>
              <w:t>5</w:t>
            </w:r>
            <w:r w:rsidR="00817CC6">
              <w:t>335</w:t>
            </w:r>
          </w:p>
        </w:tc>
      </w:tr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2A33BF"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>3-й квалификацион</w:t>
            </w:r>
            <w:r>
              <w:softHyphen/>
            </w:r>
            <w:r w:rsidRPr="002A33BF">
              <w:t>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 xml:space="preserve">Должности служащих первого квалификационного уровня, по которым может устанавливаться </w:t>
            </w:r>
            <w:r w:rsidRPr="002A33BF">
              <w:rPr>
                <w:lang w:val="en-US"/>
              </w:rPr>
              <w:t>I</w:t>
            </w:r>
            <w:r w:rsidRPr="002A33BF">
              <w:t xml:space="preserve"> внутри</w:t>
            </w:r>
            <w:r w:rsidR="000D1DAC">
              <w:t xml:space="preserve"> </w:t>
            </w:r>
            <w:r w:rsidRPr="002A33BF">
              <w:t>должностная категория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1C0B65" w:rsidP="00C92222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6</w:t>
            </w:r>
            <w:r w:rsidR="00817CC6">
              <w:t>416</w:t>
            </w:r>
          </w:p>
        </w:tc>
      </w:tr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2A33BF"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>4-й квалификацион</w:t>
            </w:r>
            <w:r>
              <w:softHyphen/>
            </w:r>
            <w:r w:rsidRPr="002A33BF">
              <w:t>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t>«</w:t>
            </w:r>
            <w:r w:rsidRPr="002A33BF">
              <w:t>ведущий</w:t>
            </w:r>
            <w: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A8096D" w:rsidP="00A8096D">
            <w:pPr>
              <w:autoSpaceDE w:val="0"/>
              <w:autoSpaceDN w:val="0"/>
              <w:adjustRightInd w:val="0"/>
              <w:spacing w:line="260" w:lineRule="exact"/>
            </w:pPr>
            <w:r>
              <w:t xml:space="preserve">                </w:t>
            </w:r>
            <w:r w:rsidR="001C0B65">
              <w:t>6</w:t>
            </w:r>
            <w:r w:rsidR="00817CC6">
              <w:t>923</w:t>
            </w:r>
          </w:p>
        </w:tc>
      </w:tr>
      <w:tr w:rsidR="00B87CE4" w:rsidRPr="002A33B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2A33BF"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>5-й квалификацион</w:t>
            </w:r>
            <w:r>
              <w:softHyphen/>
            </w:r>
            <w:r w:rsidRPr="002A33BF">
              <w:t>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>Главные специалисты: в отделах, отделениях, лабораториях, заместитель главного бухгалтера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1C0B65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9</w:t>
            </w:r>
            <w:r w:rsidR="00817CC6">
              <w:t>354</w:t>
            </w:r>
          </w:p>
        </w:tc>
      </w:tr>
    </w:tbl>
    <w:p w:rsidR="00B87CE4" w:rsidRPr="002A33BF" w:rsidRDefault="00B87CE4" w:rsidP="00B87C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6.4. Профессиональная квалификационная группа </w:t>
      </w:r>
      <w:r w:rsidRPr="002A33B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Общеотраслевые должности служащих четвертого уровня</w:t>
      </w:r>
      <w:r>
        <w:rPr>
          <w:rFonts w:eastAsia="Calibri"/>
          <w:sz w:val="28"/>
          <w:szCs w:val="28"/>
          <w:lang w:eastAsia="en-US"/>
        </w:rPr>
        <w:t>»</w:t>
      </w:r>
    </w:p>
    <w:p w:rsidR="00B87CE4" w:rsidRPr="00E244A4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244A4">
        <w:rPr>
          <w:rFonts w:eastAsia="Calibri"/>
          <w:lang w:eastAsia="en-US"/>
        </w:rPr>
        <w:t xml:space="preserve"> (в рублях)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6379"/>
        <w:gridCol w:w="2126"/>
      </w:tblGrid>
      <w:tr w:rsidR="00B87CE4" w:rsidRPr="002A33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Квали</w:t>
            </w:r>
            <w:r>
              <w:softHyphen/>
            </w:r>
            <w:r w:rsidRPr="002A33BF">
              <w:t>фика</w:t>
            </w:r>
            <w:r>
              <w:softHyphen/>
            </w:r>
            <w:r w:rsidRPr="002A33BF">
              <w:t>цион</w:t>
            </w:r>
            <w:r>
              <w:softHyphen/>
            </w:r>
            <w:r w:rsidRPr="002A33BF">
              <w:t xml:space="preserve">ные </w:t>
            </w:r>
            <w:r w:rsidRPr="002A33BF">
              <w:br/>
              <w:t>уровни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Должности служащих, отнесенные</w:t>
            </w:r>
            <w:r w:rsidRPr="002A33BF">
              <w:br/>
              <w:t>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размеры </w:t>
            </w:r>
            <w:r w:rsidR="004C563E">
              <w:t xml:space="preserve"> </w:t>
            </w:r>
            <w:r w:rsidRPr="002A33BF">
              <w:t>тарифных ставок (окладов (должностных окладов)</w:t>
            </w:r>
          </w:p>
        </w:tc>
      </w:tr>
    </w:tbl>
    <w:p w:rsidR="00B87CE4" w:rsidRPr="002A33BF" w:rsidRDefault="00B87CE4" w:rsidP="00B87CE4">
      <w:pPr>
        <w:rPr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6379"/>
        <w:gridCol w:w="2126"/>
      </w:tblGrid>
      <w:tr w:rsidR="00B87CE4" w:rsidRPr="002A33BF">
        <w:trPr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jc w:val="center"/>
            </w:pPr>
            <w:r w:rsidRPr="002A33BF">
              <w:t>4</w:t>
            </w:r>
          </w:p>
        </w:tc>
      </w:tr>
      <w:tr w:rsidR="00B87CE4" w:rsidRPr="002A33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2A33BF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>1-й квали</w:t>
            </w:r>
            <w:r>
              <w:softHyphen/>
            </w:r>
            <w:r w:rsidRPr="002A33BF">
              <w:t>фика</w:t>
            </w:r>
            <w:r>
              <w:softHyphen/>
            </w:r>
            <w:r w:rsidRPr="002A33BF">
              <w:t>цион</w:t>
            </w:r>
            <w:r>
              <w:softHyphen/>
            </w:r>
            <w:r w:rsidRPr="002A33BF">
              <w:t>ный</w:t>
            </w:r>
            <w:r w:rsidRPr="002A33BF">
              <w:br/>
              <w:t>уро</w:t>
            </w:r>
            <w:r>
              <w:softHyphen/>
            </w:r>
            <w:r w:rsidRPr="002A33BF">
              <w:t xml:space="preserve">вень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B87CE4" w:rsidP="00FF5182">
            <w:pPr>
              <w:autoSpaceDE w:val="0"/>
              <w:autoSpaceDN w:val="0"/>
              <w:adjustRightInd w:val="0"/>
              <w:spacing w:line="260" w:lineRule="exact"/>
            </w:pPr>
            <w:r w:rsidRPr="002A33BF">
              <w:t xml:space="preserve"> начальник отдела кадров (спецотдела и др.</w:t>
            </w:r>
            <w:r w:rsidR="00FF5182">
              <w:t>);</w:t>
            </w:r>
            <w:r>
              <w:br/>
            </w:r>
            <w:r w:rsidRPr="002A33BF">
              <w:t>начальник отдела материально-технического снабжения; начальник планово-экономического отдел</w:t>
            </w:r>
            <w:r w:rsidR="00FF5182">
              <w:t xml:space="preserve">а; </w:t>
            </w:r>
            <w:r w:rsidRPr="002A33BF">
              <w:t>начальник юридического отдела</w:t>
            </w:r>
            <w:r w:rsidR="00782345">
              <w:t>; начальник по гражданской обороне и мобилизационной работе;</w:t>
            </w:r>
            <w:r w:rsidR="001D112C">
              <w:t xml:space="preserve"> начальник  хозяйственного отдела;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4" w:rsidRPr="002A33BF" w:rsidRDefault="00817CC6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8064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</w:tbl>
    <w:p w:rsidR="00B87CE4" w:rsidRDefault="00B87CE4" w:rsidP="00B87CE4">
      <w:pPr>
        <w:suppressAutoHyphens/>
        <w:autoSpaceDE w:val="0"/>
        <w:autoSpaceDN w:val="0"/>
        <w:adjustRightInd w:val="0"/>
        <w:spacing w:before="120" w:line="240" w:lineRule="exact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</w:t>
      </w:r>
    </w:p>
    <w:p w:rsidR="00B87CE4" w:rsidRPr="00A111E1" w:rsidRDefault="00B87CE4" w:rsidP="00B87CE4">
      <w:pPr>
        <w:suppressAutoHyphens/>
        <w:autoSpaceDE w:val="0"/>
        <w:autoSpaceDN w:val="0"/>
        <w:adjustRightInd w:val="0"/>
        <w:spacing w:before="120" w:line="240" w:lineRule="exact"/>
        <w:ind w:firstLine="720"/>
        <w:jc w:val="both"/>
        <w:rPr>
          <w:rFonts w:eastAsia="Calibri"/>
          <w:lang w:eastAsia="en-US"/>
        </w:rPr>
      </w:pPr>
      <w:r w:rsidRPr="00A111E1">
        <w:rPr>
          <w:rFonts w:eastAsia="Calibri"/>
          <w:lang w:eastAsia="en-US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организации либо исполнение функций по должности специалиста с наименованием «главный»</w:t>
      </w:r>
      <w:r>
        <w:rPr>
          <w:rFonts w:eastAsia="Calibri"/>
          <w:lang w:eastAsia="en-US"/>
        </w:rPr>
        <w:t xml:space="preserve"> возлагается на </w:t>
      </w:r>
      <w:r w:rsidRPr="00A111E1">
        <w:rPr>
          <w:rFonts w:eastAsia="Calibri"/>
          <w:lang w:eastAsia="en-US"/>
        </w:rPr>
        <w:t>руководителя или заместителя руководителя организации.</w:t>
      </w:r>
    </w:p>
    <w:p w:rsidR="008D52DA" w:rsidRDefault="008D52DA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B6473" w:rsidRDefault="00EB6473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96844" w:rsidRDefault="0099684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B6473" w:rsidRDefault="00EB6473" w:rsidP="00EB647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Pr="002A33BF">
        <w:rPr>
          <w:rFonts w:eastAsia="Calibri"/>
          <w:sz w:val="28"/>
          <w:szCs w:val="28"/>
          <w:lang w:eastAsia="en-US"/>
        </w:rPr>
        <w:t>. Профессион</w:t>
      </w:r>
      <w:r>
        <w:rPr>
          <w:rFonts w:eastAsia="Calibri"/>
          <w:sz w:val="28"/>
          <w:szCs w:val="28"/>
          <w:lang w:eastAsia="en-US"/>
        </w:rPr>
        <w:t>альные квалификационные группы должностей работников, осуществляющих деятельность в области гражданской обороны,</w:t>
      </w:r>
      <w:r w:rsidR="005006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защиты населения и территории от чрезвычайных ситуаций природного и техногенного характера, обеспечени</w:t>
      </w:r>
      <w:r w:rsidR="005006EF">
        <w:rPr>
          <w:rFonts w:eastAsia="Calibri"/>
          <w:sz w:val="28"/>
          <w:szCs w:val="28"/>
          <w:lang w:eastAsia="en-US"/>
        </w:rPr>
        <w:t>я пожарной безопасности и безопасности людей на водных объектах</w:t>
      </w:r>
    </w:p>
    <w:p w:rsidR="005006EF" w:rsidRDefault="005006EF" w:rsidP="00EB647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5006EF" w:rsidRPr="002A33BF" w:rsidRDefault="005006EF" w:rsidP="00EB647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Профессиональная квалификационная группа второго уровня</w:t>
      </w:r>
    </w:p>
    <w:p w:rsidR="00EB6473" w:rsidRPr="00E244A4" w:rsidRDefault="00EB6473" w:rsidP="00EB647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244A4">
        <w:rPr>
          <w:rFonts w:eastAsia="Calibri"/>
          <w:lang w:eastAsia="en-US"/>
        </w:rPr>
        <w:t xml:space="preserve"> (в рублях)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6379"/>
        <w:gridCol w:w="2126"/>
      </w:tblGrid>
      <w:tr w:rsidR="00EB6473" w:rsidRPr="002A33BF" w:rsidTr="00EB64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№ </w:t>
            </w:r>
            <w:r w:rsidRPr="002A33BF">
              <w:br/>
              <w:t>п/п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Квали</w:t>
            </w:r>
            <w:r>
              <w:softHyphen/>
            </w:r>
            <w:r w:rsidRPr="002A33BF">
              <w:t>фика</w:t>
            </w:r>
            <w:r>
              <w:softHyphen/>
            </w:r>
            <w:r w:rsidRPr="002A33BF">
              <w:t>цион</w:t>
            </w:r>
            <w:r>
              <w:softHyphen/>
            </w:r>
            <w:r w:rsidRPr="002A33BF">
              <w:t xml:space="preserve">ные </w:t>
            </w:r>
            <w:r w:rsidRPr="002A33BF">
              <w:br/>
              <w:t>уровни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Должности служащих, отнесенные</w:t>
            </w:r>
            <w:r w:rsidRPr="002A33BF">
              <w:br/>
              <w:t>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размеры </w:t>
            </w:r>
            <w:r>
              <w:t xml:space="preserve"> </w:t>
            </w:r>
            <w:r w:rsidRPr="002A33BF">
              <w:t>тарифных ставок (окладов (должностных окладов)</w:t>
            </w:r>
          </w:p>
        </w:tc>
      </w:tr>
    </w:tbl>
    <w:p w:rsidR="00EB6473" w:rsidRPr="002A33BF" w:rsidRDefault="00EB6473" w:rsidP="00EB6473">
      <w:pPr>
        <w:rPr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6379"/>
        <w:gridCol w:w="2126"/>
      </w:tblGrid>
      <w:tr w:rsidR="00EB6473" w:rsidRPr="002A33BF" w:rsidTr="00EB6473">
        <w:trPr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jc w:val="center"/>
            </w:pPr>
            <w:r w:rsidRPr="002A33BF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jc w:val="center"/>
            </w:pPr>
            <w:r w:rsidRPr="002A33BF"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jc w:val="center"/>
            </w:pPr>
            <w:r w:rsidRPr="002A33BF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jc w:val="center"/>
            </w:pPr>
            <w:r w:rsidRPr="002A33BF">
              <w:t>4</w:t>
            </w:r>
          </w:p>
        </w:tc>
      </w:tr>
      <w:tr w:rsidR="00EB6473" w:rsidRPr="002A33BF" w:rsidTr="00EB64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EB6473" w:rsidP="00EB6473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2A33BF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5006EF" w:rsidP="00EB6473">
            <w:pPr>
              <w:autoSpaceDE w:val="0"/>
              <w:autoSpaceDN w:val="0"/>
              <w:adjustRightInd w:val="0"/>
              <w:spacing w:line="260" w:lineRule="exact"/>
            </w:pPr>
            <w:r>
              <w:t>2-й</w:t>
            </w:r>
            <w:r w:rsidR="00EB6473" w:rsidRPr="002A33BF">
              <w:t xml:space="preserve"> квали</w:t>
            </w:r>
            <w:r w:rsidR="00EB6473">
              <w:softHyphen/>
            </w:r>
            <w:r w:rsidR="00EB6473" w:rsidRPr="002A33BF">
              <w:t>фика</w:t>
            </w:r>
            <w:r w:rsidR="00EB6473">
              <w:softHyphen/>
            </w:r>
            <w:r w:rsidR="00EB6473" w:rsidRPr="002A33BF">
              <w:t>цион</w:t>
            </w:r>
            <w:r w:rsidR="00EB6473">
              <w:softHyphen/>
            </w:r>
            <w:r w:rsidR="00EB6473" w:rsidRPr="002A33BF">
              <w:t>ный</w:t>
            </w:r>
            <w:r w:rsidR="00EB6473" w:rsidRPr="002A33BF">
              <w:br/>
              <w:t>уро</w:t>
            </w:r>
            <w:r w:rsidR="00EB6473">
              <w:softHyphen/>
            </w:r>
            <w:r w:rsidR="00EB6473" w:rsidRPr="002A33BF">
              <w:t xml:space="preserve">вень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5006EF" w:rsidP="00EB6473">
            <w:pPr>
              <w:autoSpaceDE w:val="0"/>
              <w:autoSpaceDN w:val="0"/>
              <w:adjustRightInd w:val="0"/>
              <w:spacing w:line="260" w:lineRule="exact"/>
            </w:pPr>
            <w:r>
              <w:t>Специалист (ведущий специалист) гражданской обороны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73" w:rsidRPr="002A33BF" w:rsidRDefault="00817CC6" w:rsidP="00EB6473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4672</w:t>
            </w:r>
          </w:p>
          <w:p w:rsidR="00EB6473" w:rsidRPr="002A33BF" w:rsidRDefault="00EB6473" w:rsidP="00EB6473"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</w:tbl>
    <w:p w:rsidR="005006EF" w:rsidRDefault="005006EF" w:rsidP="002303F0">
      <w:pPr>
        <w:suppressAutoHyphens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5006EF" w:rsidRDefault="005006EF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006EF" w:rsidRPr="002A33BF" w:rsidRDefault="005006EF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8D52DA" w:rsidRDefault="00EB6473" w:rsidP="00B87CE4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B87CE4" w:rsidRPr="008D52DA">
        <w:rPr>
          <w:rFonts w:eastAsia="Calibri"/>
          <w:b/>
          <w:sz w:val="28"/>
          <w:szCs w:val="28"/>
          <w:lang w:eastAsia="en-US"/>
        </w:rPr>
        <w:t>. Оплата труда главных: медицинской сестры, акушерки, фельдшера</w:t>
      </w:r>
    </w:p>
    <w:p w:rsidR="00B87CE4" w:rsidRPr="00E244A4" w:rsidRDefault="00B87CE4" w:rsidP="00B87CE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244A4">
        <w:rPr>
          <w:rFonts w:eastAsia="Calibri"/>
          <w:lang w:eastAsia="en-US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842"/>
        <w:gridCol w:w="1808"/>
      </w:tblGrid>
      <w:tr w:rsidR="00B87CE4" w:rsidRPr="002A33BF">
        <w:tc>
          <w:tcPr>
            <w:tcW w:w="817" w:type="dxa"/>
            <w:vMerge w:val="restart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87CE4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Должности служащих, </w:t>
            </w:r>
            <w:r w:rsidRPr="002A33BF">
              <w:br/>
              <w:t xml:space="preserve">отнесенных 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к квалификационным уровням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размеры тарифных ставок, окладов (должностных окладов)</w:t>
            </w:r>
          </w:p>
        </w:tc>
      </w:tr>
      <w:tr w:rsidR="00B87CE4" w:rsidRPr="002A33BF">
        <w:tc>
          <w:tcPr>
            <w:tcW w:w="817" w:type="dxa"/>
            <w:vMerge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Размер </w:t>
            </w:r>
            <w:r w:rsidRPr="002A33BF">
              <w:br/>
              <w:t>тарифных ставок, окладов (должностных окладов)</w:t>
            </w:r>
          </w:p>
        </w:tc>
        <w:tc>
          <w:tcPr>
            <w:tcW w:w="1842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 xml:space="preserve">Размер тарифных ставок, окладов (должностных окладов) </w:t>
            </w:r>
            <w:r>
              <w:t>при наличии</w:t>
            </w:r>
            <w:r w:rsidRPr="002A33BF">
              <w:t xml:space="preserve"> первой квалификаци</w:t>
            </w:r>
            <w:r>
              <w:t>-</w:t>
            </w:r>
            <w:r w:rsidRPr="002A33BF">
              <w:t>онной категории</w:t>
            </w:r>
          </w:p>
        </w:tc>
        <w:tc>
          <w:tcPr>
            <w:tcW w:w="1808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Размер тарифных ставок, окладов (должностных</w:t>
            </w:r>
            <w:r>
              <w:t xml:space="preserve"> </w:t>
            </w:r>
            <w:r w:rsidRPr="002A33BF">
              <w:t xml:space="preserve">окладов) </w:t>
            </w:r>
            <w:r>
              <w:t>при наличии</w:t>
            </w:r>
            <w:r w:rsidRPr="002A33BF">
              <w:t xml:space="preserve"> высшей квалификаци</w:t>
            </w:r>
            <w:r>
              <w:softHyphen/>
            </w:r>
            <w:r w:rsidRPr="002A33BF">
              <w:t>онной категории</w:t>
            </w:r>
          </w:p>
        </w:tc>
      </w:tr>
    </w:tbl>
    <w:p w:rsidR="00B87CE4" w:rsidRPr="002A33BF" w:rsidRDefault="00B87CE4" w:rsidP="00B87CE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842"/>
        <w:gridCol w:w="1808"/>
      </w:tblGrid>
      <w:tr w:rsidR="00B87CE4" w:rsidRPr="002A33BF" w:rsidTr="002D4065">
        <w:trPr>
          <w:trHeight w:val="258"/>
          <w:tblHeader/>
        </w:trPr>
        <w:tc>
          <w:tcPr>
            <w:tcW w:w="817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1</w:t>
            </w:r>
          </w:p>
        </w:tc>
        <w:tc>
          <w:tcPr>
            <w:tcW w:w="3686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2</w:t>
            </w:r>
          </w:p>
        </w:tc>
        <w:tc>
          <w:tcPr>
            <w:tcW w:w="1701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3</w:t>
            </w:r>
          </w:p>
        </w:tc>
        <w:tc>
          <w:tcPr>
            <w:tcW w:w="1842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4</w:t>
            </w:r>
          </w:p>
        </w:tc>
        <w:tc>
          <w:tcPr>
            <w:tcW w:w="1808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A33BF">
              <w:t>5</w:t>
            </w:r>
          </w:p>
        </w:tc>
      </w:tr>
      <w:tr w:rsidR="00B87CE4" w:rsidRPr="002A33BF">
        <w:tc>
          <w:tcPr>
            <w:tcW w:w="817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>Главные: медицинская сестра, акушерка, фельдшер: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  <w:r w:rsidRPr="002A33BF">
              <w:t xml:space="preserve">при отнесении учреждения </w:t>
            </w:r>
            <w:r w:rsidRPr="002A33BF">
              <w:br/>
              <w:t xml:space="preserve">к </w:t>
            </w:r>
            <w:r w:rsidR="00C92222">
              <w:t>1</w:t>
            </w:r>
            <w:r w:rsidRPr="002A33BF">
              <w:rPr>
                <w:lang w:val="en-US"/>
              </w:rPr>
              <w:t>V</w:t>
            </w:r>
            <w:r w:rsidRPr="002A33BF">
              <w:t xml:space="preserve"> категории;</w:t>
            </w:r>
          </w:p>
          <w:p w:rsidR="00B87CE4" w:rsidRPr="002A33BF" w:rsidRDefault="00B87CE4" w:rsidP="00B87CE4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B87CE4" w:rsidRPr="00FF5182" w:rsidRDefault="00817CC6" w:rsidP="00FF51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6416</w:t>
            </w:r>
          </w:p>
        </w:tc>
        <w:tc>
          <w:tcPr>
            <w:tcW w:w="1842" w:type="dxa"/>
            <w:shd w:val="clear" w:color="auto" w:fill="auto"/>
          </w:tcPr>
          <w:p w:rsidR="00B87CE4" w:rsidRPr="00FF5182" w:rsidRDefault="00817CC6" w:rsidP="00FF5182">
            <w:pPr>
              <w:autoSpaceDE w:val="0"/>
              <w:autoSpaceDN w:val="0"/>
              <w:adjustRightInd w:val="0"/>
              <w:spacing w:line="240" w:lineRule="exact"/>
            </w:pPr>
            <w:r>
              <w:t>6923</w:t>
            </w:r>
          </w:p>
        </w:tc>
        <w:tc>
          <w:tcPr>
            <w:tcW w:w="1808" w:type="dxa"/>
            <w:shd w:val="clear" w:color="auto" w:fill="auto"/>
          </w:tcPr>
          <w:p w:rsidR="00B87CE4" w:rsidRPr="00FF5182" w:rsidRDefault="00817CC6" w:rsidP="00FF51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7496</w:t>
            </w:r>
          </w:p>
        </w:tc>
      </w:tr>
    </w:tbl>
    <w:p w:rsidR="00B9460D" w:rsidRDefault="00B9460D" w:rsidP="002303F0">
      <w:pPr>
        <w:suppressAutoHyphens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996844" w:rsidRDefault="0099684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274DF" w:rsidRDefault="001274DF" w:rsidP="008D52DA">
      <w:pPr>
        <w:suppressAutoHyphens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B87CE4" w:rsidRPr="008D52DA" w:rsidRDefault="00FF5182" w:rsidP="001274DF">
      <w:pPr>
        <w:spacing w:line="360" w:lineRule="exact"/>
        <w:ind w:firstLine="709"/>
        <w:jc w:val="both"/>
        <w:rPr>
          <w:b/>
          <w:sz w:val="28"/>
        </w:rPr>
      </w:pPr>
      <w:r w:rsidRPr="008D52DA">
        <w:rPr>
          <w:b/>
          <w:sz w:val="28"/>
        </w:rPr>
        <w:t xml:space="preserve">9.Профессиональная квалификационная группа «Общеотраслевые </w:t>
      </w:r>
      <w:r w:rsidR="001274DF" w:rsidRPr="008D52DA">
        <w:rPr>
          <w:b/>
          <w:sz w:val="28"/>
        </w:rPr>
        <w:t xml:space="preserve">профессии рабочих </w:t>
      </w:r>
      <w:r w:rsidRPr="008D52DA">
        <w:rPr>
          <w:b/>
          <w:sz w:val="28"/>
        </w:rPr>
        <w:t>»</w:t>
      </w:r>
    </w:p>
    <w:p w:rsidR="001274DF" w:rsidRPr="008D52DA" w:rsidRDefault="001274DF" w:rsidP="001274DF">
      <w:pPr>
        <w:spacing w:line="360" w:lineRule="exact"/>
        <w:ind w:firstLine="709"/>
        <w:jc w:val="both"/>
        <w:rPr>
          <w:b/>
          <w:sz w:val="28"/>
        </w:rPr>
      </w:pPr>
    </w:p>
    <w:p w:rsidR="001274DF" w:rsidRDefault="001274DF" w:rsidP="001274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9.1.Профессиональная квалификационная группа «Общеотраслевые профессии рабочих первого уровня»</w:t>
      </w:r>
    </w:p>
    <w:p w:rsidR="008D52DA" w:rsidRDefault="008D52DA" w:rsidP="008D52DA">
      <w:pPr>
        <w:spacing w:line="360" w:lineRule="exact"/>
        <w:jc w:val="both"/>
        <w:rPr>
          <w:sz w:val="28"/>
        </w:rPr>
      </w:pPr>
    </w:p>
    <w:p w:rsidR="001C0B65" w:rsidRDefault="001C0B65" w:rsidP="008D52DA">
      <w:pPr>
        <w:spacing w:line="36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516"/>
      </w:tblGrid>
      <w:tr w:rsidR="00FF5182" w:rsidRPr="00F246CA" w:rsidTr="005006EF">
        <w:tc>
          <w:tcPr>
            <w:tcW w:w="3085" w:type="dxa"/>
          </w:tcPr>
          <w:p w:rsidR="00FF5182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B2E46">
              <w:rPr>
                <w:rFonts w:ascii="Calibri" w:eastAsia="Calibri" w:hAnsi="Calibri"/>
                <w:sz w:val="28"/>
                <w:szCs w:val="28"/>
              </w:rPr>
              <w:t>Квалификационные уровни</w:t>
            </w:r>
          </w:p>
          <w:p w:rsidR="005006EF" w:rsidRDefault="005006EF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5006EF" w:rsidRPr="00EB2E46" w:rsidRDefault="005006EF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5182" w:rsidRPr="00EB2E46" w:rsidRDefault="00F82C92" w:rsidP="00F246CA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 w:rsidRPr="00EB2E46">
              <w:rPr>
                <w:rFonts w:ascii="Calibri" w:eastAsia="Calibri" w:hAnsi="Calibri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2516" w:type="dxa"/>
          </w:tcPr>
          <w:p w:rsidR="005006EF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B2E46">
              <w:rPr>
                <w:rFonts w:ascii="Calibri" w:eastAsia="Calibri" w:hAnsi="Calibri"/>
                <w:sz w:val="28"/>
                <w:szCs w:val="28"/>
              </w:rPr>
              <w:t>Оклад,</w:t>
            </w:r>
          </w:p>
          <w:p w:rsidR="00FF5182" w:rsidRPr="00EB2E46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B2E46">
              <w:rPr>
                <w:rFonts w:ascii="Calibri" w:eastAsia="Calibri" w:hAnsi="Calibri"/>
                <w:sz w:val="28"/>
                <w:szCs w:val="28"/>
              </w:rPr>
              <w:t>руб.</w:t>
            </w:r>
          </w:p>
        </w:tc>
      </w:tr>
      <w:tr w:rsidR="00FF5182" w:rsidRPr="00B9460D" w:rsidTr="005006EF">
        <w:trPr>
          <w:trHeight w:val="9825"/>
        </w:trPr>
        <w:tc>
          <w:tcPr>
            <w:tcW w:w="3085" w:type="dxa"/>
          </w:tcPr>
          <w:p w:rsidR="00FF5182" w:rsidRPr="00B9460D" w:rsidRDefault="00F82C92" w:rsidP="00F246C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</w:tcPr>
          <w:p w:rsidR="00FF518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Профессии рабочих, по которым предусмотрено присвоение 1,2,3 квалификационных разрядов в соответствии Единым тарифно-квалификационным справочникам работ  и профессий рабочих:</w:t>
            </w:r>
          </w:p>
          <w:p w:rsidR="00F82C92" w:rsidRPr="00B9460D" w:rsidRDefault="00E2455B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д</w:t>
            </w:r>
            <w:r w:rsidR="00F82C92" w:rsidRPr="00B9460D">
              <w:rPr>
                <w:rFonts w:ascii="Calibri" w:eastAsia="Calibri" w:hAnsi="Calibri"/>
                <w:sz w:val="28"/>
                <w:szCs w:val="28"/>
              </w:rPr>
              <w:t>ворник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t>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зольщик;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истопник: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кладовщик;</w:t>
            </w:r>
          </w:p>
          <w:p w:rsidR="00F82C92" w:rsidRPr="00B9460D" w:rsidRDefault="0030065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кухонный</w:t>
            </w:r>
            <w:r w:rsidR="00F82C92" w:rsidRPr="00B9460D">
              <w:rPr>
                <w:rFonts w:ascii="Calibri" w:eastAsia="Calibri" w:hAnsi="Calibri"/>
                <w:sz w:val="28"/>
                <w:szCs w:val="28"/>
              </w:rPr>
              <w:t xml:space="preserve"> работник;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машинис</w:t>
            </w:r>
            <w:r w:rsidR="004128CD" w:rsidRPr="00B9460D">
              <w:rPr>
                <w:rFonts w:ascii="Calibri" w:eastAsia="Calibri" w:hAnsi="Calibri"/>
                <w:sz w:val="28"/>
                <w:szCs w:val="28"/>
              </w:rPr>
              <w:t>т (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t>кочегар) котельной;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машинист по стирке и ремонту спецодежды;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повар;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подсобный рабочий;</w:t>
            </w:r>
          </w:p>
          <w:p w:rsidR="00F82C92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сторож-вахтер;</w:t>
            </w:r>
          </w:p>
          <w:p w:rsidR="001274DF" w:rsidRPr="00B9460D" w:rsidRDefault="00F82C92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уборщик производственных помещений</w:t>
            </w:r>
            <w:r w:rsidR="00213655" w:rsidRPr="00B9460D">
              <w:rPr>
                <w:rFonts w:ascii="Calibri" w:eastAsia="Calibri" w:hAnsi="Calibri"/>
                <w:sz w:val="28"/>
                <w:szCs w:val="28"/>
              </w:rPr>
              <w:t>;</w:t>
            </w:r>
          </w:p>
          <w:p w:rsidR="00F82C92" w:rsidRPr="00B9460D" w:rsidRDefault="00213655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вулканизаторщик</w:t>
            </w:r>
            <w:r w:rsidR="00782345" w:rsidRPr="00B9460D">
              <w:rPr>
                <w:rFonts w:ascii="Calibri" w:eastAsia="Calibri" w:hAnsi="Calibri"/>
                <w:sz w:val="28"/>
                <w:szCs w:val="28"/>
              </w:rPr>
              <w:t>;</w:t>
            </w:r>
          </w:p>
          <w:p w:rsidR="001274DF" w:rsidRPr="00B9460D" w:rsidRDefault="001274DF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кочегар;</w:t>
            </w:r>
          </w:p>
        </w:tc>
        <w:tc>
          <w:tcPr>
            <w:tcW w:w="2516" w:type="dxa"/>
          </w:tcPr>
          <w:p w:rsidR="00FF5182" w:rsidRPr="00B9460D" w:rsidRDefault="00FF5182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13655" w:rsidRPr="00B9460D" w:rsidRDefault="00213655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13655" w:rsidRPr="00B9460D" w:rsidRDefault="00213655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13655" w:rsidRPr="00B9460D" w:rsidRDefault="00213655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13655" w:rsidRPr="00B9460D" w:rsidRDefault="00213655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13655" w:rsidRPr="00B9460D" w:rsidRDefault="00213655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7201F1" w:rsidRDefault="007201F1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C563E" w:rsidRPr="00B9460D" w:rsidRDefault="00817CC6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2837</w:t>
            </w:r>
          </w:p>
          <w:p w:rsidR="004C563E" w:rsidRPr="00B9460D" w:rsidRDefault="00817CC6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2837</w:t>
            </w:r>
          </w:p>
          <w:p w:rsidR="004C563E" w:rsidRPr="00B9460D" w:rsidRDefault="00782345" w:rsidP="00782345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2837</w:t>
            </w:r>
          </w:p>
          <w:p w:rsidR="004C563E" w:rsidRPr="00B9460D" w:rsidRDefault="00817CC6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2837</w:t>
            </w:r>
          </w:p>
          <w:p w:rsidR="00213655" w:rsidRPr="00B9460D" w:rsidRDefault="00B3672C" w:rsidP="00782345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</w:t>
            </w:r>
            <w:r w:rsidR="00B9460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 xml:space="preserve"> 3027</w:t>
            </w:r>
          </w:p>
          <w:p w:rsidR="00817CC6" w:rsidRPr="00B9460D" w:rsidRDefault="00817CC6" w:rsidP="00817CC6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3027</w:t>
            </w:r>
          </w:p>
          <w:p w:rsidR="00782345" w:rsidRDefault="00817CC6" w:rsidP="00782345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3027</w:t>
            </w:r>
          </w:p>
          <w:p w:rsidR="00817CC6" w:rsidRPr="00B9460D" w:rsidRDefault="00817CC6" w:rsidP="00782345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3027</w:t>
            </w:r>
          </w:p>
          <w:p w:rsidR="004C563E" w:rsidRPr="00B9460D" w:rsidRDefault="007201F1" w:rsidP="007201F1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3343</w:t>
            </w:r>
          </w:p>
          <w:p w:rsidR="004C563E" w:rsidRPr="00B9460D" w:rsidRDefault="00817CC6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2837</w:t>
            </w:r>
          </w:p>
          <w:p w:rsidR="004C563E" w:rsidRPr="00B9460D" w:rsidRDefault="00782345" w:rsidP="00782345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3027</w:t>
            </w:r>
          </w:p>
          <w:p w:rsidR="004C563E" w:rsidRPr="00B9460D" w:rsidRDefault="00B9460D" w:rsidP="00B9460D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3148</w:t>
            </w:r>
          </w:p>
          <w:p w:rsidR="00EB2E46" w:rsidRPr="00B9460D" w:rsidRDefault="00EB2E46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4C563E" w:rsidRPr="00B9460D" w:rsidRDefault="00817CC6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3027</w:t>
            </w:r>
          </w:p>
          <w:p w:rsidR="004C563E" w:rsidRPr="00B9460D" w:rsidRDefault="00782345" w:rsidP="00782345">
            <w:pPr>
              <w:spacing w:line="360" w:lineRule="exact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</w:t>
            </w:r>
            <w:r w:rsidR="00B9460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3148</w:t>
            </w:r>
          </w:p>
        </w:tc>
      </w:tr>
      <w:tr w:rsidR="00FF5182" w:rsidRPr="00B9460D" w:rsidTr="005006EF">
        <w:tc>
          <w:tcPr>
            <w:tcW w:w="3085" w:type="dxa"/>
          </w:tcPr>
          <w:p w:rsidR="00FF5182" w:rsidRPr="00B9460D" w:rsidRDefault="00213655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2 квалификационный 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253" w:type="dxa"/>
          </w:tcPr>
          <w:p w:rsidR="00FF5182" w:rsidRPr="00B9460D" w:rsidRDefault="00213655" w:rsidP="00F246CA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Профессия рабочих отнесенных к 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>первому квалификационному уровню. При выполнении работ профессий с производным наименованием  «старший»             ( старший по смене)</w:t>
            </w:r>
          </w:p>
        </w:tc>
        <w:tc>
          <w:tcPr>
            <w:tcW w:w="2516" w:type="dxa"/>
          </w:tcPr>
          <w:p w:rsidR="00FF5182" w:rsidRPr="00B9460D" w:rsidRDefault="00B3672C" w:rsidP="008F1A4A">
            <w:pPr>
              <w:spacing w:line="36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>3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343</w:t>
            </w:r>
          </w:p>
        </w:tc>
      </w:tr>
    </w:tbl>
    <w:p w:rsidR="00FF5182" w:rsidRPr="00B9460D" w:rsidRDefault="00FF5182" w:rsidP="00B87CE4">
      <w:pPr>
        <w:spacing w:line="360" w:lineRule="exact"/>
        <w:ind w:firstLine="709"/>
        <w:jc w:val="both"/>
        <w:rPr>
          <w:sz w:val="28"/>
          <w:szCs w:val="28"/>
        </w:rPr>
      </w:pPr>
    </w:p>
    <w:p w:rsidR="001274DF" w:rsidRPr="00B9460D" w:rsidRDefault="00751906" w:rsidP="00B87CE4">
      <w:pPr>
        <w:spacing w:line="360" w:lineRule="exact"/>
        <w:ind w:firstLine="709"/>
        <w:jc w:val="both"/>
        <w:rPr>
          <w:sz w:val="28"/>
          <w:szCs w:val="28"/>
        </w:rPr>
      </w:pPr>
      <w:r w:rsidRPr="00B9460D">
        <w:rPr>
          <w:sz w:val="28"/>
          <w:szCs w:val="28"/>
        </w:rPr>
        <w:t>9.2.Профессиональная квалификационная группа 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751906" w:rsidRPr="00B9460D" w:rsidTr="008F1A4A">
        <w:tc>
          <w:tcPr>
            <w:tcW w:w="3284" w:type="dxa"/>
          </w:tcPr>
          <w:p w:rsidR="00751906" w:rsidRPr="00B9460D" w:rsidRDefault="00751906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1 квалификационный</w:t>
            </w:r>
          </w:p>
          <w:p w:rsidR="00751906" w:rsidRPr="00B9460D" w:rsidRDefault="00751906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уровень</w:t>
            </w:r>
          </w:p>
        </w:tc>
        <w:tc>
          <w:tcPr>
            <w:tcW w:w="4195" w:type="dxa"/>
          </w:tcPr>
          <w:p w:rsidR="00751906" w:rsidRPr="00B9460D" w:rsidRDefault="00751906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Профессии рабочих, по которым предусмотрено присвоение 4-го и 5-го квалификационных разрядов и с Единым тарифно-квалификационным справочником  работ и профессий  рабочих;</w:t>
            </w:r>
          </w:p>
          <w:p w:rsidR="00751906" w:rsidRPr="00B9460D" w:rsidRDefault="00751906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Водитель автомобиля, </w:t>
            </w:r>
            <w:r w:rsidR="00DC0DE6" w:rsidRPr="00B9460D">
              <w:rPr>
                <w:rFonts w:ascii="Calibri" w:eastAsia="Calibri" w:hAnsi="Calibri"/>
                <w:sz w:val="28"/>
                <w:szCs w:val="28"/>
              </w:rPr>
              <w:t xml:space="preserve">тракторист, 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столяр, плотник, электромонтер по ремонту и обслуживанию электрооборудования слесарь-сантехник </w:t>
            </w:r>
            <w:r w:rsidR="00DC0DE6" w:rsidRPr="00B9460D">
              <w:rPr>
                <w:rFonts w:ascii="Calibri" w:eastAsia="Calibri" w:hAnsi="Calibri"/>
                <w:sz w:val="28"/>
                <w:szCs w:val="28"/>
              </w:rPr>
              <w:t>,электрик, кастелянша, плотник, сварщик, автоклавер,  дезинфектор</w:t>
            </w:r>
            <w:r w:rsidR="001D112C">
              <w:rPr>
                <w:rFonts w:ascii="Calibri" w:eastAsia="Calibri" w:hAnsi="Calibri"/>
                <w:sz w:val="28"/>
                <w:szCs w:val="28"/>
              </w:rPr>
              <w:t>; слесарь по ремонту автомобилей;</w:t>
            </w:r>
          </w:p>
        </w:tc>
        <w:tc>
          <w:tcPr>
            <w:tcW w:w="2375" w:type="dxa"/>
          </w:tcPr>
          <w:p w:rsidR="00751906" w:rsidRPr="00B9460D" w:rsidRDefault="008F1A4A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3627</w:t>
            </w:r>
          </w:p>
        </w:tc>
      </w:tr>
      <w:tr w:rsidR="00751906" w:rsidRPr="00B9460D" w:rsidTr="008F1A4A">
        <w:tc>
          <w:tcPr>
            <w:tcW w:w="3284" w:type="dxa"/>
          </w:tcPr>
          <w:p w:rsidR="00751906" w:rsidRPr="00B9460D" w:rsidRDefault="00BF46F4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95" w:type="dxa"/>
          </w:tcPr>
          <w:p w:rsidR="00751906" w:rsidRPr="00B9460D" w:rsidRDefault="00BF46F4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Профессии  рабочих, по которым предусмотрено присвоение 6-го и 7-го  квалификационных разрядов в соответствии с Единым тарифно-квалификационным справочником работ и профессий</w:t>
            </w:r>
          </w:p>
        </w:tc>
        <w:tc>
          <w:tcPr>
            <w:tcW w:w="2375" w:type="dxa"/>
          </w:tcPr>
          <w:p w:rsidR="00751906" w:rsidRPr="00B9460D" w:rsidRDefault="008F1A4A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4014</w:t>
            </w:r>
          </w:p>
          <w:p w:rsidR="00B3672C" w:rsidRPr="00B9460D" w:rsidRDefault="00B3672C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B3672C" w:rsidRPr="00B9460D" w:rsidRDefault="00B3672C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B3672C" w:rsidRPr="00B9460D" w:rsidRDefault="00B3672C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51906" w:rsidRPr="00B9460D" w:rsidTr="008F1A4A">
        <w:tc>
          <w:tcPr>
            <w:tcW w:w="3284" w:type="dxa"/>
          </w:tcPr>
          <w:p w:rsidR="00751906" w:rsidRPr="00B9460D" w:rsidRDefault="00BF46F4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95" w:type="dxa"/>
          </w:tcPr>
          <w:p w:rsidR="00751906" w:rsidRPr="00B9460D" w:rsidRDefault="00BF46F4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>Профессии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75" w:type="dxa"/>
          </w:tcPr>
          <w:p w:rsidR="00751906" w:rsidRPr="00B9460D" w:rsidRDefault="008F1A4A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            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4859</w:t>
            </w:r>
          </w:p>
        </w:tc>
      </w:tr>
      <w:tr w:rsidR="00BF46F4" w:rsidRPr="00B9460D" w:rsidTr="008F1A4A">
        <w:tc>
          <w:tcPr>
            <w:tcW w:w="3284" w:type="dxa"/>
          </w:tcPr>
          <w:p w:rsidR="00BF46F4" w:rsidRPr="00B9460D" w:rsidRDefault="00BF46F4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bookmarkStart w:id="4" w:name="_GoBack"/>
            <w:bookmarkEnd w:id="4"/>
            <w:r w:rsidRPr="00B9460D">
              <w:rPr>
                <w:rFonts w:ascii="Calibri" w:eastAsia="Calibri" w:hAnsi="Calibri"/>
                <w:sz w:val="28"/>
                <w:szCs w:val="28"/>
              </w:rPr>
              <w:t xml:space="preserve">4 квалификационный 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уровень </w:t>
            </w:r>
          </w:p>
        </w:tc>
        <w:tc>
          <w:tcPr>
            <w:tcW w:w="4195" w:type="dxa"/>
          </w:tcPr>
          <w:p w:rsidR="00BF46F4" w:rsidRPr="00B9460D" w:rsidRDefault="00BF46F4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Профессий рабочих, </w:t>
            </w: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>предусмотренных 1-3-м квалификационными уровнями настоящей профессиональной квалификационной группы, выполняющих (особо ответственные</w:t>
            </w:r>
            <w:r w:rsidR="001620FE" w:rsidRPr="00B9460D">
              <w:rPr>
                <w:rFonts w:ascii="Calibri" w:eastAsia="Calibri" w:hAnsi="Calibri"/>
                <w:sz w:val="28"/>
                <w:szCs w:val="28"/>
              </w:rPr>
              <w:t>) работы,</w:t>
            </w:r>
          </w:p>
          <w:p w:rsidR="001620FE" w:rsidRPr="00B9460D" w:rsidRDefault="001620FE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375" w:type="dxa"/>
          </w:tcPr>
          <w:p w:rsidR="00BF46F4" w:rsidRPr="00B9460D" w:rsidRDefault="008F1A4A" w:rsidP="00E903FD">
            <w:pPr>
              <w:spacing w:line="360" w:lineRule="exac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9460D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            </w:t>
            </w:r>
            <w:r w:rsidR="00476FD3" w:rsidRPr="00B9460D">
              <w:rPr>
                <w:rFonts w:ascii="Calibri" w:eastAsia="Calibri" w:hAnsi="Calibri"/>
                <w:sz w:val="28"/>
                <w:szCs w:val="28"/>
              </w:rPr>
              <w:t>5</w:t>
            </w:r>
            <w:r w:rsidR="00817CC6">
              <w:rPr>
                <w:rFonts w:ascii="Calibri" w:eastAsia="Calibri" w:hAnsi="Calibri"/>
                <w:sz w:val="28"/>
                <w:szCs w:val="28"/>
              </w:rPr>
              <w:t>851</w:t>
            </w:r>
          </w:p>
        </w:tc>
      </w:tr>
    </w:tbl>
    <w:p w:rsidR="00E6464A" w:rsidRDefault="00E6464A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E6464A" w:rsidRDefault="00E6464A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9460D" w:rsidRPr="00B9460D" w:rsidRDefault="00B9460D" w:rsidP="00B9460D">
      <w:pPr>
        <w:spacing w:line="360" w:lineRule="exact"/>
        <w:ind w:firstLine="709"/>
        <w:jc w:val="both"/>
      </w:pPr>
      <w:r w:rsidRPr="00B9460D">
        <w:t>Примечание:</w:t>
      </w:r>
    </w:p>
    <w:p w:rsidR="00B9460D" w:rsidRPr="00B9460D" w:rsidRDefault="00B9460D" w:rsidP="00B9460D">
      <w:pPr>
        <w:spacing w:line="360" w:lineRule="exact"/>
        <w:ind w:firstLine="709"/>
        <w:jc w:val="both"/>
      </w:pPr>
      <w:r w:rsidRPr="00B9460D">
        <w:t>Минимальный размер оклада, предусмотренный для  4-го квалификационного уровня профессиональной квалификационной группы «Общеотраслевые профессии рабочих второго уровня», устанавливаются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минимального размера оклада, предусмотренного для 4-го квалификационного уровня профессиональной квалификационной группы «Общеотраслевые профессии рабочих второго уровня» решается руководителем муниципального медицинского учреждения «Чердынская центральная районная больница»по согласованию с представительным органом с учетом квалификации, объема  и качества, выполняемых им работ в пределах средств, направляемых на оплату труда рабочих муниципального медицинского учреждения «Чердынская центральная районная больница».</w:t>
      </w:r>
    </w:p>
    <w:p w:rsidR="00B9460D" w:rsidRPr="00B9460D" w:rsidRDefault="00B9460D" w:rsidP="00B9460D">
      <w:pPr>
        <w:spacing w:line="360" w:lineRule="exact"/>
        <w:ind w:firstLine="709"/>
        <w:jc w:val="both"/>
      </w:pPr>
      <w:r w:rsidRPr="00B9460D">
        <w:t>Руководителю муниципального медицинского учреждения «Чердынская центральная районная больница»  рекомендуется к 4-му квалификационному уровню профессиональной квалификационной группы «Общеотраслевые профессии рабочих второго уровня» относить рабочих выполняющих важные (особо важные ) и ответственные (особо ответственные)работы, тарифицированных до введения отраслевой системы оплаты труда работников муниципальных бюджетных учреждений здравоохранения Чердынского муниципального района по 9-12 разряду Единой тарифной сетке.</w:t>
      </w:r>
    </w:p>
    <w:p w:rsidR="00B9460D" w:rsidRPr="00B9460D" w:rsidRDefault="00B9460D" w:rsidP="00B9460D">
      <w:pPr>
        <w:spacing w:line="360" w:lineRule="exact"/>
        <w:ind w:firstLine="709"/>
        <w:jc w:val="both"/>
      </w:pPr>
      <w:r w:rsidRPr="00B9460D">
        <w:t>Водителям, водителям автомобилей скорой помощи к указанным окладам выплачивается надбавка за классность в размере 25%,50%.</w:t>
      </w:r>
    </w:p>
    <w:p w:rsidR="00E6464A" w:rsidRDefault="00B9460D" w:rsidP="002303F0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6464A" w:rsidRDefault="00E6464A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к Положению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о системе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оплаты труда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работников </w:t>
      </w:r>
      <w:r w:rsidR="00B92509">
        <w:rPr>
          <w:rFonts w:eastAsia="Calibri"/>
          <w:sz w:val="28"/>
          <w:szCs w:val="28"/>
          <w:lang w:eastAsia="en-US"/>
        </w:rPr>
        <w:t>государственног</w:t>
      </w:r>
      <w:r w:rsidR="00A62CA6">
        <w:rPr>
          <w:rFonts w:eastAsia="Calibri"/>
          <w:sz w:val="28"/>
          <w:szCs w:val="28"/>
          <w:lang w:eastAsia="en-US"/>
        </w:rPr>
        <w:t>о бюджетного учреждения здравоо</w:t>
      </w:r>
      <w:r w:rsidR="00B92509">
        <w:rPr>
          <w:rFonts w:eastAsia="Calibri"/>
          <w:sz w:val="28"/>
          <w:szCs w:val="28"/>
          <w:lang w:eastAsia="en-US"/>
        </w:rPr>
        <w:t xml:space="preserve">хранения Пермского края </w:t>
      </w:r>
      <w:r w:rsidR="00735C2D">
        <w:rPr>
          <w:rFonts w:eastAsia="Calibri"/>
          <w:sz w:val="28"/>
          <w:szCs w:val="28"/>
          <w:lang w:eastAsia="en-US"/>
        </w:rPr>
        <w:t xml:space="preserve"> «Черд</w:t>
      </w:r>
      <w:r w:rsidR="00085B3B">
        <w:rPr>
          <w:rFonts w:eastAsia="Calibri"/>
          <w:sz w:val="28"/>
          <w:szCs w:val="28"/>
          <w:lang w:eastAsia="en-US"/>
        </w:rPr>
        <w:t xml:space="preserve">ынская </w:t>
      </w:r>
      <w:r w:rsidR="00735C2D">
        <w:rPr>
          <w:rFonts w:eastAsia="Calibri"/>
          <w:sz w:val="28"/>
          <w:szCs w:val="28"/>
          <w:lang w:eastAsia="en-US"/>
        </w:rPr>
        <w:t xml:space="preserve"> районная больница»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E244A4" w:rsidRDefault="00B87CE4" w:rsidP="00B87CE4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Par830"/>
      <w:bookmarkEnd w:id="5"/>
      <w:r w:rsidRPr="00E244A4">
        <w:rPr>
          <w:rFonts w:eastAsia="Calibri"/>
          <w:b/>
          <w:sz w:val="28"/>
          <w:szCs w:val="28"/>
          <w:lang w:eastAsia="en-US"/>
        </w:rPr>
        <w:t>ПОКАЗАТЕЛИ И ПОРЯДОК</w:t>
      </w:r>
    </w:p>
    <w:p w:rsidR="00B87CE4" w:rsidRPr="00E244A4" w:rsidRDefault="000D1DAC" w:rsidP="00B87CE4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735C2D">
        <w:rPr>
          <w:rFonts w:eastAsia="Calibri"/>
          <w:b/>
          <w:sz w:val="28"/>
          <w:szCs w:val="28"/>
          <w:lang w:eastAsia="en-US"/>
        </w:rPr>
        <w:t>тнесения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государственного бюджетного учреждения здравоохранения Пермского края  </w:t>
      </w:r>
      <w:r w:rsidR="00085B3B">
        <w:rPr>
          <w:rFonts w:eastAsia="Calibri"/>
          <w:b/>
          <w:sz w:val="28"/>
          <w:szCs w:val="28"/>
          <w:lang w:eastAsia="en-US"/>
        </w:rPr>
        <w:t xml:space="preserve">«Чердынская </w:t>
      </w:r>
      <w:r w:rsidR="00735C2D">
        <w:rPr>
          <w:rFonts w:eastAsia="Calibri"/>
          <w:b/>
          <w:sz w:val="28"/>
          <w:szCs w:val="28"/>
          <w:lang w:eastAsia="en-US"/>
        </w:rPr>
        <w:t xml:space="preserve">районная больница» </w:t>
      </w:r>
      <w:r w:rsidR="00B87CE4">
        <w:rPr>
          <w:rFonts w:eastAsia="Calibri"/>
          <w:b/>
          <w:sz w:val="28"/>
          <w:szCs w:val="28"/>
          <w:lang w:eastAsia="en-US"/>
        </w:rPr>
        <w:br/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Категория учреждений устанавливается Министерством здравоохранения Пермского края по следующим показателям: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1. Больничные и другие лечебно-профилактические учреждения, имеющие коечный фонд: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Par836"/>
      <w:bookmarkEnd w:id="6"/>
      <w:r w:rsidRPr="002A33BF">
        <w:rPr>
          <w:rFonts w:eastAsia="Calibri"/>
          <w:sz w:val="28"/>
          <w:szCs w:val="28"/>
          <w:lang w:eastAsia="en-US"/>
        </w:rPr>
        <w:t>1.1. Категории и число сметных коек: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B87CE4" w:rsidRPr="002A33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Число сметных коек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1201 и более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801 до 1200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III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501 до 800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IV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251 до 500</w:t>
            </w:r>
          </w:p>
        </w:tc>
      </w:tr>
      <w:tr w:rsidR="00B87CE4" w:rsidRPr="002A33BF" w:rsidTr="00680A1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V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Свыше 50 до 250</w:t>
            </w:r>
          </w:p>
        </w:tc>
      </w:tr>
      <w:tr w:rsidR="00680A19" w:rsidRPr="002A33BF" w:rsidTr="00680A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680A19" w:rsidRDefault="00680A19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2A33BF" w:rsidRDefault="00680A19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</w:t>
            </w:r>
          </w:p>
        </w:tc>
      </w:tr>
    </w:tbl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Par854"/>
      <w:bookmarkStart w:id="8" w:name="Par870"/>
      <w:bookmarkEnd w:id="7"/>
      <w:bookmarkEnd w:id="8"/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 При определении величины показателя </w:t>
      </w: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число сметных коек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 xml:space="preserve"> учитывается среднегодовое плановое число коек стационара, а также среднегодовое плановое число коек в дневных стационарах.</w:t>
      </w:r>
    </w:p>
    <w:p w:rsidR="0056639E" w:rsidRPr="002A33BF" w:rsidRDefault="0056639E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6639E" w:rsidRDefault="00B87CE4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" w:name="Par883"/>
      <w:bookmarkEnd w:id="9"/>
      <w:r w:rsidRPr="002A33BF">
        <w:rPr>
          <w:rFonts w:eastAsia="Calibri"/>
          <w:sz w:val="28"/>
          <w:szCs w:val="28"/>
          <w:lang w:eastAsia="en-US"/>
        </w:rPr>
        <w:t xml:space="preserve">3. Амбулаторно-поликлинические учреждения и другие учреждения </w:t>
      </w:r>
    </w:p>
    <w:p w:rsidR="0056639E" w:rsidRDefault="0056639E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6639E" w:rsidRDefault="00B87CE4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здравоохранения, не имеющие коечного ф</w:t>
      </w:r>
      <w:r w:rsidR="0056639E">
        <w:rPr>
          <w:rFonts w:eastAsia="Calibri"/>
          <w:sz w:val="28"/>
          <w:szCs w:val="28"/>
          <w:lang w:eastAsia="en-US"/>
        </w:rPr>
        <w:t xml:space="preserve">онда круглосуточного </w:t>
      </w:r>
    </w:p>
    <w:p w:rsidR="0056639E" w:rsidRDefault="0056639E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6639E" w:rsidRDefault="0056639E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пребывания: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6639E" w:rsidRDefault="0056639E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6639E" w:rsidRDefault="0056639E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80A19" w:rsidRPr="002A33BF" w:rsidRDefault="00680A19" w:rsidP="00B87CE4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B87CE4" w:rsidRPr="002A33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Число врачебных должностей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301 и более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221 до 300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III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151 до 220</w:t>
            </w:r>
          </w:p>
        </w:tc>
      </w:tr>
      <w:tr w:rsidR="00B87CE4" w:rsidRPr="002A33BF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IV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66 до 150</w:t>
            </w:r>
          </w:p>
        </w:tc>
      </w:tr>
      <w:tr w:rsidR="00B87CE4" w:rsidRPr="002A33BF" w:rsidTr="00680A19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V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4" w:rsidRPr="002A33BF" w:rsidRDefault="00B87CE4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3BF">
              <w:rPr>
                <w:sz w:val="28"/>
                <w:szCs w:val="28"/>
              </w:rPr>
              <w:t>От 8 до 65</w:t>
            </w:r>
          </w:p>
        </w:tc>
      </w:tr>
      <w:tr w:rsidR="00680A19" w:rsidRPr="002A33BF" w:rsidTr="00680A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680A19" w:rsidRDefault="00680A19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680A19" w:rsidRDefault="00680A19" w:rsidP="00B8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</w:tr>
    </w:tbl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A111E1" w:rsidRDefault="00B87CE4" w:rsidP="0056639E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B87CE4" w:rsidRPr="00A111E1" w:rsidRDefault="0056639E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</w:t>
      </w:r>
      <w:r w:rsidR="00B87CE4" w:rsidRPr="00A111E1">
        <w:rPr>
          <w:rFonts w:eastAsia="Calibri"/>
          <w:sz w:val="28"/>
          <w:szCs w:val="28"/>
          <w:lang w:eastAsia="en-US"/>
        </w:rPr>
        <w:t xml:space="preserve">. Больничные учреждения, имеющие в своем составе амбулаторно-поликлинические подразделения (диспансеры, имеющие стационары), которые по показателям, предусмотренным </w:t>
      </w:r>
      <w:hyperlink w:anchor="Par883" w:history="1">
        <w:r w:rsidR="00B87CE4" w:rsidRPr="00A111E1">
          <w:rPr>
            <w:rFonts w:eastAsia="Calibri"/>
            <w:sz w:val="28"/>
            <w:szCs w:val="28"/>
            <w:lang w:eastAsia="en-US"/>
          </w:rPr>
          <w:t>пунктом 3</w:t>
        </w:r>
      </w:hyperlink>
      <w:r w:rsidR="00B87CE4" w:rsidRPr="00A111E1">
        <w:rPr>
          <w:rFonts w:eastAsia="Calibri"/>
          <w:sz w:val="28"/>
          <w:szCs w:val="28"/>
          <w:lang w:eastAsia="en-US"/>
        </w:rPr>
        <w:t xml:space="preserve"> настоящего приложения, </w:t>
      </w:r>
      <w:r w:rsidR="00B87CE4" w:rsidRPr="00A111E1">
        <w:rPr>
          <w:rFonts w:eastAsia="Calibri"/>
          <w:sz w:val="28"/>
          <w:szCs w:val="28"/>
          <w:lang w:eastAsia="en-US"/>
        </w:rPr>
        <w:br/>
        <w:t xml:space="preserve">могут быть отнесены к той же или более высокой категории по оплате труда, чем это предусмотрено </w:t>
      </w:r>
      <w:hyperlink w:anchor="Par836" w:history="1">
        <w:r w:rsidR="00B87CE4" w:rsidRPr="00A111E1">
          <w:rPr>
            <w:rFonts w:eastAsia="Calibri"/>
            <w:sz w:val="28"/>
            <w:szCs w:val="28"/>
            <w:lang w:eastAsia="en-US"/>
          </w:rPr>
          <w:t>пунктами 1.1</w:t>
        </w:r>
      </w:hyperlink>
      <w:r w:rsidR="00B87CE4" w:rsidRPr="00A111E1">
        <w:rPr>
          <w:rFonts w:eastAsia="Calibri"/>
          <w:sz w:val="28"/>
          <w:szCs w:val="28"/>
          <w:lang w:eastAsia="en-US"/>
        </w:rPr>
        <w:t xml:space="preserve">, </w:t>
      </w:r>
      <w:hyperlink w:anchor="Par854" w:history="1">
        <w:r w:rsidR="00B87CE4" w:rsidRPr="00A111E1">
          <w:rPr>
            <w:rFonts w:eastAsia="Calibri"/>
            <w:sz w:val="28"/>
            <w:szCs w:val="28"/>
            <w:lang w:eastAsia="en-US"/>
          </w:rPr>
          <w:t>1.2</w:t>
        </w:r>
      </w:hyperlink>
      <w:r w:rsidR="00B87CE4" w:rsidRPr="00A111E1">
        <w:rPr>
          <w:rFonts w:eastAsia="Calibri"/>
          <w:sz w:val="28"/>
          <w:szCs w:val="28"/>
          <w:lang w:eastAsia="en-US"/>
        </w:rPr>
        <w:t xml:space="preserve"> и </w:t>
      </w:r>
      <w:hyperlink w:anchor="Par870" w:history="1">
        <w:r w:rsidR="00B87CE4" w:rsidRPr="00A111E1">
          <w:rPr>
            <w:rFonts w:eastAsia="Calibri"/>
            <w:sz w:val="28"/>
            <w:szCs w:val="28"/>
            <w:lang w:eastAsia="en-US"/>
          </w:rPr>
          <w:t>1.3</w:t>
        </w:r>
      </w:hyperlink>
      <w:r w:rsidR="00B87CE4" w:rsidRPr="00A111E1">
        <w:rPr>
          <w:rFonts w:eastAsia="Calibri"/>
          <w:sz w:val="28"/>
          <w:szCs w:val="28"/>
          <w:lang w:eastAsia="en-US"/>
        </w:rPr>
        <w:t xml:space="preserve"> настоящего приложения, относятся по более высокому показателю с увеличением на одну категорию.</w:t>
      </w:r>
    </w:p>
    <w:p w:rsidR="00B87CE4" w:rsidRPr="00A111E1" w:rsidRDefault="0056639E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B87CE4" w:rsidRPr="00A111E1">
        <w:rPr>
          <w:rFonts w:eastAsia="Calibri"/>
          <w:sz w:val="28"/>
          <w:szCs w:val="28"/>
          <w:lang w:eastAsia="en-US"/>
        </w:rPr>
        <w:t>. При определении величины показателя «число врачебных должностей» учитываются должности самих руководителей, их заместителей-врачей, врачей – руководителей структурных подразделений, врачей (включая врачебные должности, которые содержатся за счет внебюджетных средств), врачей-интернов, зубных врачей, медицинских психологов. Должности учитываются только в целых числах, дробная часть не учитывается.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92509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A111E1">
        <w:rPr>
          <w:rFonts w:eastAsia="Calibri"/>
          <w:sz w:val="28"/>
          <w:szCs w:val="28"/>
          <w:lang w:eastAsia="en-US"/>
        </w:rPr>
        <w:lastRenderedPageBreak/>
        <w:t>Приложение 3</w:t>
      </w:r>
      <w:r w:rsidRPr="00A111E1"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к Положению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о системе </w:t>
      </w:r>
      <w:r w:rsidR="00B92509"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оплаты труда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работников </w:t>
      </w:r>
      <w:r w:rsidR="00B92509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Пермско</w:t>
      </w:r>
      <w:r w:rsidR="00085B3B">
        <w:rPr>
          <w:rFonts w:eastAsia="Calibri"/>
          <w:sz w:val="28"/>
          <w:szCs w:val="28"/>
          <w:lang w:eastAsia="en-US"/>
        </w:rPr>
        <w:t xml:space="preserve">го края  «Чердынская </w:t>
      </w:r>
      <w:r w:rsidR="00B92509">
        <w:rPr>
          <w:rFonts w:eastAsia="Calibri"/>
          <w:sz w:val="28"/>
          <w:szCs w:val="28"/>
          <w:lang w:eastAsia="en-US"/>
        </w:rPr>
        <w:t xml:space="preserve"> районная больница»</w:t>
      </w: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Par1018"/>
      <w:bookmarkEnd w:id="10"/>
      <w:r w:rsidRPr="00A111E1">
        <w:rPr>
          <w:rFonts w:eastAsia="Calibri"/>
          <w:b/>
          <w:sz w:val="28"/>
          <w:szCs w:val="28"/>
          <w:lang w:eastAsia="en-US"/>
        </w:rPr>
        <w:t>ОБЩИЕ УСЛОВИЯ И ПОРЯДОК</w:t>
      </w: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A111E1">
        <w:rPr>
          <w:rFonts w:eastAsia="Calibri"/>
          <w:b/>
          <w:sz w:val="28"/>
          <w:szCs w:val="28"/>
          <w:lang w:eastAsia="en-US"/>
        </w:rPr>
        <w:t>установления выплат компенсационного харак</w:t>
      </w:r>
      <w:r w:rsidR="003D61DA">
        <w:rPr>
          <w:rFonts w:eastAsia="Calibri"/>
          <w:b/>
          <w:sz w:val="28"/>
          <w:szCs w:val="28"/>
          <w:lang w:eastAsia="en-US"/>
        </w:rPr>
        <w:t xml:space="preserve">тера </w:t>
      </w:r>
      <w:r w:rsidR="003D61DA">
        <w:rPr>
          <w:rFonts w:eastAsia="Calibri"/>
          <w:b/>
          <w:sz w:val="28"/>
          <w:szCs w:val="28"/>
          <w:lang w:eastAsia="en-US"/>
        </w:rPr>
        <w:br/>
        <w:t xml:space="preserve">работникам </w:t>
      </w:r>
      <w:r w:rsidR="00680A19">
        <w:rPr>
          <w:rFonts w:eastAsia="Calibri"/>
          <w:b/>
          <w:sz w:val="28"/>
          <w:szCs w:val="28"/>
          <w:lang w:eastAsia="en-US"/>
        </w:rPr>
        <w:t xml:space="preserve">государственного бюджетного учреждения здравоохранения Пермского края </w:t>
      </w:r>
      <w:r w:rsidR="00085B3B">
        <w:rPr>
          <w:rFonts w:eastAsia="Calibri"/>
          <w:b/>
          <w:sz w:val="28"/>
          <w:szCs w:val="28"/>
          <w:lang w:eastAsia="en-US"/>
        </w:rPr>
        <w:t xml:space="preserve">«Чердынская </w:t>
      </w:r>
      <w:r w:rsidR="004C563E">
        <w:rPr>
          <w:rFonts w:eastAsia="Calibri"/>
          <w:b/>
          <w:sz w:val="28"/>
          <w:szCs w:val="28"/>
          <w:lang w:eastAsia="en-US"/>
        </w:rPr>
        <w:t>районная больница»</w:t>
      </w:r>
    </w:p>
    <w:p w:rsidR="00B87CE4" w:rsidRPr="00A111E1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111E1">
        <w:rPr>
          <w:rFonts w:eastAsia="Calibri"/>
          <w:sz w:val="28"/>
          <w:szCs w:val="28"/>
          <w:lang w:eastAsia="en-US"/>
        </w:rPr>
        <w:t>1. За работу с вредными и опасными для здоровья и особо тяжелыми у</w:t>
      </w:r>
      <w:r w:rsidR="008D52DA">
        <w:rPr>
          <w:rFonts w:eastAsia="Calibri"/>
          <w:sz w:val="28"/>
          <w:szCs w:val="28"/>
          <w:lang w:eastAsia="en-US"/>
        </w:rPr>
        <w:t xml:space="preserve">словиями труда к </w:t>
      </w:r>
      <w:r w:rsidRPr="00A111E1">
        <w:rPr>
          <w:rFonts w:eastAsia="Calibri"/>
          <w:sz w:val="28"/>
          <w:szCs w:val="28"/>
          <w:lang w:eastAsia="en-US"/>
        </w:rPr>
        <w:t xml:space="preserve"> окладу (должностно</w:t>
      </w:r>
      <w:r w:rsidR="004948E5">
        <w:rPr>
          <w:rFonts w:eastAsia="Calibri"/>
          <w:sz w:val="28"/>
          <w:szCs w:val="28"/>
          <w:lang w:eastAsia="en-US"/>
        </w:rPr>
        <w:t xml:space="preserve">му окладу) работников </w:t>
      </w:r>
      <w:r w:rsidR="00EC7346">
        <w:rPr>
          <w:rFonts w:eastAsia="Calibri"/>
          <w:sz w:val="28"/>
          <w:szCs w:val="28"/>
          <w:lang w:eastAsia="en-US"/>
        </w:rPr>
        <w:t>учреждения здравоохранения</w:t>
      </w:r>
      <w:r w:rsidRPr="00A111E1">
        <w:rPr>
          <w:rFonts w:eastAsia="Calibri"/>
          <w:sz w:val="28"/>
          <w:szCs w:val="28"/>
          <w:lang w:eastAsia="en-US"/>
        </w:rPr>
        <w:t xml:space="preserve"> производятся доплаты:</w:t>
      </w: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111E1">
        <w:rPr>
          <w:rFonts w:eastAsia="Calibri"/>
          <w:sz w:val="28"/>
          <w:szCs w:val="28"/>
          <w:lang w:eastAsia="en-US"/>
        </w:rPr>
        <w:t xml:space="preserve">1.1. В виде установления процентов 60, 40, 30, 25 и 15 работникам учреждений (структурных подразделений) для лечения больных СПИД, </w:t>
      </w:r>
      <w:r w:rsidRPr="00A111E1">
        <w:rPr>
          <w:rFonts w:eastAsia="Calibri"/>
          <w:sz w:val="28"/>
          <w:szCs w:val="28"/>
          <w:lang w:eastAsia="en-US"/>
        </w:rPr>
        <w:br/>
        <w:t>ВИЧ-инфицированных, психически больных, больных туберкулезом и других следующих учреждений (структурных подразделений) здравоохранения:</w:t>
      </w:r>
    </w:p>
    <w:p w:rsidR="00B87CE4" w:rsidRPr="00A111E1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7655"/>
        <w:gridCol w:w="1134"/>
      </w:tblGrid>
      <w:tr w:rsidR="00B87CE4" w:rsidRPr="00A111E1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№ </w:t>
            </w:r>
            <w:r w:rsidRPr="00A111E1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Учреждения и подразделения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  <w:sz w:val="26"/>
                <w:szCs w:val="26"/>
              </w:rPr>
            </w:pPr>
            <w:r w:rsidRPr="00A111E1">
              <w:rPr>
                <w:spacing w:val="-4"/>
                <w:sz w:val="26"/>
                <w:szCs w:val="26"/>
              </w:rPr>
              <w:t>Проценты</w:t>
            </w:r>
          </w:p>
        </w:tc>
      </w:tr>
    </w:tbl>
    <w:p w:rsidR="00B87CE4" w:rsidRPr="00A111E1" w:rsidRDefault="00B87CE4">
      <w:pPr>
        <w:rPr>
          <w:sz w:val="2"/>
          <w:szCs w:val="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7655"/>
        <w:gridCol w:w="1134"/>
      </w:tblGrid>
      <w:tr w:rsidR="00B87CE4" w:rsidRPr="00A111E1">
        <w:trPr>
          <w:cantSplit/>
          <w:trHeight w:val="20"/>
          <w:tblHeader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11E1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11E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111E1">
              <w:rPr>
                <w:sz w:val="22"/>
                <w:szCs w:val="22"/>
              </w:rPr>
              <w:t>3</w:t>
            </w:r>
          </w:p>
        </w:tc>
      </w:tr>
      <w:tr w:rsidR="00B87CE4" w:rsidRPr="00A111E1">
        <w:trPr>
          <w:cantSplit/>
          <w:trHeight w:val="20"/>
        </w:trPr>
        <w:tc>
          <w:tcPr>
            <w:tcW w:w="9480" w:type="dxa"/>
            <w:gridSpan w:val="3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bookmarkStart w:id="11" w:name="Par1029"/>
            <w:bookmarkEnd w:id="11"/>
            <w:r w:rsidRPr="00847383">
              <w:rPr>
                <w:b/>
                <w:sz w:val="26"/>
                <w:szCs w:val="26"/>
              </w:rPr>
              <w:t xml:space="preserve">1. Учреждения, подразделения и должности с опасными для здоровья </w:t>
            </w:r>
            <w:r w:rsidRPr="00847383">
              <w:rPr>
                <w:b/>
                <w:sz w:val="26"/>
                <w:szCs w:val="26"/>
              </w:rPr>
              <w:br/>
              <w:t>и тяжелыми условиями труда, работа в которых дает право на доплату</w:t>
            </w:r>
            <w:r w:rsidR="0056639E" w:rsidRPr="00847383">
              <w:rPr>
                <w:b/>
                <w:sz w:val="26"/>
                <w:szCs w:val="26"/>
              </w:rPr>
              <w:t xml:space="preserve"> </w:t>
            </w:r>
            <w:r w:rsidR="0056639E" w:rsidRPr="00847383">
              <w:rPr>
                <w:b/>
                <w:sz w:val="26"/>
                <w:szCs w:val="26"/>
              </w:rPr>
              <w:br/>
              <w:t xml:space="preserve">в размере 15 процентов от </w:t>
            </w:r>
            <w:r w:rsidRPr="00847383">
              <w:rPr>
                <w:b/>
                <w:sz w:val="26"/>
                <w:szCs w:val="26"/>
              </w:rPr>
              <w:t xml:space="preserve"> оклада (должностного оклада</w:t>
            </w:r>
            <w:r w:rsidRPr="00A111E1">
              <w:rPr>
                <w:sz w:val="26"/>
                <w:szCs w:val="26"/>
              </w:rPr>
              <w:t>)</w:t>
            </w:r>
          </w:p>
        </w:tc>
      </w:tr>
      <w:tr w:rsidR="00B87CE4" w:rsidRPr="00A111E1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Учреждения, кабинеты для онкологических больных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15</w:t>
            </w:r>
          </w:p>
        </w:tc>
      </w:tr>
      <w:tr w:rsidR="00B87CE4" w:rsidRPr="00A111E1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Учреждения, кабинеты для кожно-венерологических больных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15</w:t>
            </w:r>
          </w:p>
        </w:tc>
      </w:tr>
      <w:tr w:rsidR="00B87CE4" w:rsidRPr="00A111E1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 xml:space="preserve">Хирургические отделения (палаты) всех профилей стационаров, в том числе гравитационной хирургии крови; операционные блоки стационаров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15</w:t>
            </w:r>
          </w:p>
        </w:tc>
      </w:tr>
      <w:tr w:rsidR="00B87CE4" w:rsidRPr="00A111E1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Отделения (группы, палаты):</w:t>
            </w:r>
            <w:r w:rsidR="0056639E">
              <w:rPr>
                <w:sz w:val="26"/>
                <w:szCs w:val="26"/>
              </w:rPr>
              <w:t xml:space="preserve">                                                      </w:t>
            </w:r>
            <w:r w:rsidRPr="00A111E1">
              <w:rPr>
                <w:sz w:val="26"/>
                <w:szCs w:val="26"/>
              </w:rPr>
              <w:t xml:space="preserve"> анестезиологии-реанима</w:t>
            </w:r>
            <w:r w:rsidR="0056639E">
              <w:rPr>
                <w:sz w:val="26"/>
                <w:szCs w:val="26"/>
              </w:rPr>
              <w:t xml:space="preserve">ции; </w:t>
            </w:r>
            <w:r w:rsidR="0056639E">
              <w:rPr>
                <w:sz w:val="26"/>
                <w:szCs w:val="26"/>
              </w:rPr>
              <w:br/>
            </w:r>
            <w:r w:rsidRPr="00A111E1">
              <w:rPr>
                <w:sz w:val="26"/>
                <w:szCs w:val="26"/>
              </w:rPr>
              <w:t xml:space="preserve">для новорожденных детей в родильных домах; </w:t>
            </w:r>
            <w:r w:rsidR="0056639E">
              <w:rPr>
                <w:sz w:val="26"/>
                <w:szCs w:val="26"/>
              </w:rPr>
              <w:t xml:space="preserve">                           </w:t>
            </w:r>
            <w:r w:rsidRPr="00A111E1">
              <w:rPr>
                <w:sz w:val="26"/>
                <w:szCs w:val="26"/>
              </w:rPr>
              <w:t xml:space="preserve">педиатрические для новорожденных детей;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A111E1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A111E1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Рентгеновские</w:t>
            </w:r>
            <w:r w:rsidR="0056639E">
              <w:rPr>
                <w:sz w:val="26"/>
                <w:szCs w:val="26"/>
              </w:rPr>
              <w:t xml:space="preserve"> кабинеты;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A111E1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Лаборатории, отделы, отделения</w:t>
            </w:r>
            <w:r>
              <w:rPr>
                <w:sz w:val="26"/>
                <w:szCs w:val="26"/>
              </w:rPr>
              <w:t xml:space="preserve"> по </w:t>
            </w:r>
            <w:r w:rsidRPr="001D4B82">
              <w:rPr>
                <w:sz w:val="26"/>
                <w:szCs w:val="26"/>
              </w:rPr>
              <w:t>работе</w:t>
            </w:r>
            <w:r>
              <w:rPr>
                <w:sz w:val="26"/>
                <w:szCs w:val="26"/>
              </w:rPr>
              <w:t xml:space="preserve"> с </w:t>
            </w:r>
            <w:r w:rsidRPr="001D4B82">
              <w:rPr>
                <w:sz w:val="26"/>
                <w:szCs w:val="26"/>
              </w:rPr>
              <w:t xml:space="preserve">живыми </w:t>
            </w:r>
            <w:r w:rsidRPr="001D4B82">
              <w:rPr>
                <w:sz w:val="26"/>
                <w:szCs w:val="26"/>
              </w:rPr>
              <w:br/>
              <w:t xml:space="preserve">возбудителями инфекционных заболеваний (или больными </w:t>
            </w:r>
            <w:r w:rsidRPr="001D4B82">
              <w:rPr>
                <w:sz w:val="26"/>
                <w:szCs w:val="26"/>
              </w:rPr>
              <w:br/>
              <w:t>животными);</w:t>
            </w:r>
            <w:r>
              <w:rPr>
                <w:sz w:val="26"/>
                <w:szCs w:val="26"/>
              </w:rPr>
              <w:t xml:space="preserve"> с </w:t>
            </w:r>
            <w:r w:rsidRPr="001D4B82">
              <w:rPr>
                <w:sz w:val="26"/>
                <w:szCs w:val="26"/>
              </w:rPr>
              <w:t xml:space="preserve">вирусами, вызывающими заболевания; </w:t>
            </w:r>
            <w:r w:rsidRPr="001D4B82">
              <w:rPr>
                <w:sz w:val="26"/>
                <w:szCs w:val="26"/>
              </w:rPr>
              <w:br/>
              <w:t>с агрессивными средами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>химическими реагентами;</w:t>
            </w:r>
            <w:r>
              <w:rPr>
                <w:sz w:val="26"/>
                <w:szCs w:val="26"/>
              </w:rPr>
              <w:t xml:space="preserve"> по </w:t>
            </w:r>
            <w:r w:rsidRPr="001D4B82">
              <w:rPr>
                <w:sz w:val="26"/>
                <w:szCs w:val="26"/>
              </w:rPr>
              <w:t xml:space="preserve">исследованию потенциально инфицированных материалов </w:t>
            </w:r>
            <w:r w:rsidRPr="001D4B82">
              <w:rPr>
                <w:sz w:val="26"/>
                <w:szCs w:val="26"/>
              </w:rPr>
              <w:br/>
              <w:t>(биологических жидкостей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 xml:space="preserve">тканей); на микроскопах </w:t>
            </w:r>
            <w:r w:rsidRPr="001D4B82">
              <w:rPr>
                <w:sz w:val="26"/>
                <w:szCs w:val="26"/>
              </w:rPr>
              <w:br/>
              <w:t>и полярископах</w:t>
            </w:r>
            <w:r>
              <w:rPr>
                <w:sz w:val="26"/>
                <w:szCs w:val="26"/>
              </w:rPr>
              <w:t xml:space="preserve"> с </w:t>
            </w:r>
            <w:r w:rsidRPr="001D4B82">
              <w:rPr>
                <w:sz w:val="26"/>
                <w:szCs w:val="26"/>
              </w:rPr>
              <w:t>применением токсических иммерсионных жидкостей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>иммерсионных объективов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Отделения (кабинеты): ультразвуковой диагностики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>эндоскопические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Врач-эпидемиолог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>помощник врача-эпидемиолога лечебно-профилактического учреждения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Персонал физиотерапев</w:t>
            </w:r>
            <w:r w:rsidR="00847383">
              <w:rPr>
                <w:sz w:val="26"/>
                <w:szCs w:val="26"/>
              </w:rPr>
              <w:t>тических отделений (кабинетов);</w:t>
            </w:r>
            <w:r w:rsidRPr="001D4B82">
              <w:rPr>
                <w:sz w:val="26"/>
                <w:szCs w:val="26"/>
              </w:rPr>
              <w:br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Врач-</w:t>
            </w:r>
            <w:r w:rsidR="0056639E">
              <w:rPr>
                <w:sz w:val="26"/>
                <w:szCs w:val="26"/>
              </w:rPr>
              <w:t xml:space="preserve">стоматолог детский, 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>зубной врач детской стоматологической поликлиники (отделения, кабинета)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 xml:space="preserve">Медицинский дезинфектор;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 xml:space="preserve">Медицинский персонал приемных отделений стационаров </w:t>
            </w:r>
            <w:r w:rsidRPr="001D4B82">
              <w:rPr>
                <w:sz w:val="26"/>
                <w:szCs w:val="26"/>
              </w:rPr>
              <w:br/>
              <w:t xml:space="preserve">лечебно-профилактических учреждений;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15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9480" w:type="dxa"/>
            <w:gridSpan w:val="3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bookmarkStart w:id="12" w:name="Par1162"/>
            <w:bookmarkEnd w:id="12"/>
            <w:r w:rsidRPr="00847383">
              <w:rPr>
                <w:b/>
                <w:sz w:val="26"/>
                <w:szCs w:val="26"/>
              </w:rPr>
              <w:t xml:space="preserve">2. Учреждения и подразделения с особо опасными для здоровья </w:t>
            </w:r>
            <w:r w:rsidRPr="00847383">
              <w:rPr>
                <w:b/>
                <w:sz w:val="26"/>
                <w:szCs w:val="26"/>
              </w:rPr>
              <w:br/>
              <w:t xml:space="preserve">и тяжелыми условиями труда, работа в которых дает право на доплату </w:t>
            </w:r>
            <w:r w:rsidRPr="00847383">
              <w:rPr>
                <w:b/>
                <w:sz w:val="26"/>
                <w:szCs w:val="26"/>
              </w:rPr>
              <w:br/>
              <w:t>в размере 25 процентов от тарифной ставки, оклада (должностного оклада</w:t>
            </w:r>
            <w:r w:rsidRPr="001D4B82">
              <w:rPr>
                <w:sz w:val="26"/>
                <w:szCs w:val="26"/>
              </w:rPr>
              <w:t>)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Отделения, палаты, кабинеты</w:t>
            </w:r>
            <w:r>
              <w:rPr>
                <w:sz w:val="26"/>
                <w:szCs w:val="26"/>
              </w:rPr>
              <w:t xml:space="preserve"> для </w:t>
            </w:r>
            <w:r w:rsidRPr="001D4B82">
              <w:rPr>
                <w:sz w:val="26"/>
                <w:szCs w:val="26"/>
              </w:rPr>
              <w:t>лечения психически больных лиц, страдающих хроническим алкоголизмом</w:t>
            </w:r>
            <w:r>
              <w:rPr>
                <w:sz w:val="26"/>
                <w:szCs w:val="26"/>
              </w:rPr>
              <w:t xml:space="preserve"> и </w:t>
            </w:r>
            <w:r w:rsidRPr="001D4B82">
              <w:rPr>
                <w:sz w:val="26"/>
                <w:szCs w:val="26"/>
              </w:rPr>
              <w:t>наркоманией; наркологические отделения, палаты, кабинеты; специализированные приемные отделения лечебно-профилактических учреждений, предназначенных</w:t>
            </w:r>
            <w:r>
              <w:rPr>
                <w:sz w:val="26"/>
                <w:szCs w:val="26"/>
              </w:rPr>
              <w:t xml:space="preserve"> для </w:t>
            </w:r>
            <w:r w:rsidRPr="001D4B82">
              <w:rPr>
                <w:sz w:val="26"/>
                <w:szCs w:val="26"/>
              </w:rPr>
              <w:t>оказания медицинской помощи получившим травму</w:t>
            </w:r>
            <w:r>
              <w:rPr>
                <w:sz w:val="26"/>
                <w:szCs w:val="26"/>
              </w:rPr>
              <w:t xml:space="preserve"> в </w:t>
            </w:r>
            <w:r w:rsidRPr="001D4B82">
              <w:rPr>
                <w:sz w:val="26"/>
                <w:szCs w:val="26"/>
              </w:rPr>
              <w:t xml:space="preserve">результате острого алкогольного отравления или острого алкогольного психоза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25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Патологоанатомические отделения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25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E6576E">
              <w:rPr>
                <w:sz w:val="26"/>
                <w:szCs w:val="26"/>
              </w:rPr>
              <w:t xml:space="preserve">Отделения (палаты) для: </w:t>
            </w:r>
            <w:r w:rsidR="00847383"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E6576E">
              <w:rPr>
                <w:sz w:val="26"/>
                <w:szCs w:val="26"/>
              </w:rPr>
              <w:t>неврологические для больных с нарушениями мозгового кровообращения; недоношенных детей; лечения больных с хирургическими гнойными заболеваниями и осложнениями всех профилей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25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E6576E">
              <w:rPr>
                <w:sz w:val="26"/>
                <w:szCs w:val="26"/>
              </w:rPr>
              <w:t>Противотуберкулезные диспансеры, санатории и отделения (больниц, диспансеров и клиник) для лечения легочных больных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25</w:t>
            </w:r>
          </w:p>
        </w:tc>
      </w:tr>
      <w:tr w:rsidR="00B87CE4" w:rsidRPr="00E6576E">
        <w:trPr>
          <w:cantSplit/>
          <w:trHeight w:val="20"/>
        </w:trPr>
        <w:tc>
          <w:tcPr>
            <w:tcW w:w="9480" w:type="dxa"/>
            <w:gridSpan w:val="3"/>
            <w:tcMar>
              <w:left w:w="57" w:type="dxa"/>
              <w:right w:w="57" w:type="dxa"/>
            </w:tcMar>
          </w:tcPr>
          <w:p w:rsidR="00B87CE4" w:rsidRPr="00E6576E" w:rsidRDefault="00847383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47383">
              <w:rPr>
                <w:b/>
                <w:sz w:val="26"/>
                <w:szCs w:val="26"/>
              </w:rPr>
              <w:t>3</w:t>
            </w:r>
            <w:r w:rsidR="00B87CE4" w:rsidRPr="00847383">
              <w:rPr>
                <w:b/>
                <w:sz w:val="26"/>
                <w:szCs w:val="26"/>
              </w:rPr>
              <w:t xml:space="preserve">. Учреждения, подразделения и должности, работа в которых связана с непосредственным обследованием, диагностикой, лечением, обслуживанием, а также проведением судебно-медицинской экспертизы и другой работы, </w:t>
            </w:r>
            <w:r w:rsidR="00B87CE4" w:rsidRPr="00847383">
              <w:rPr>
                <w:b/>
                <w:sz w:val="26"/>
                <w:szCs w:val="26"/>
              </w:rPr>
              <w:br/>
              <w:t xml:space="preserve">больных СПИД и ВИЧ-инфицированных, дающая право на доплату </w:t>
            </w:r>
            <w:r w:rsidR="00B87CE4" w:rsidRPr="00847383">
              <w:rPr>
                <w:b/>
                <w:sz w:val="26"/>
                <w:szCs w:val="26"/>
              </w:rPr>
              <w:br/>
              <w:t>в размере 60 процентов от тарифной ставки, оклада (должностного оклада</w:t>
            </w:r>
            <w:r w:rsidR="00B87CE4" w:rsidRPr="00E6576E">
              <w:rPr>
                <w:sz w:val="26"/>
                <w:szCs w:val="26"/>
              </w:rPr>
              <w:t>)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5.1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E6576E">
              <w:rPr>
                <w:sz w:val="26"/>
                <w:szCs w:val="26"/>
              </w:rPr>
              <w:t>Центры по профилактике и борьбе со СПИД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bookmarkStart w:id="13" w:name="Par1266"/>
            <w:bookmarkEnd w:id="13"/>
            <w:r w:rsidRPr="001D4B82">
              <w:rPr>
                <w:sz w:val="26"/>
                <w:szCs w:val="26"/>
              </w:rPr>
              <w:t>60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5.2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E6576E">
              <w:rPr>
                <w:sz w:val="26"/>
                <w:szCs w:val="26"/>
              </w:rPr>
              <w:t>Учреждения больных СПИД и ВИЧ-инфекцией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bookmarkStart w:id="14" w:name="Par1268"/>
            <w:bookmarkEnd w:id="14"/>
            <w:r w:rsidRPr="001D4B82">
              <w:rPr>
                <w:sz w:val="26"/>
                <w:szCs w:val="26"/>
              </w:rPr>
              <w:t>60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5.3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E6576E">
              <w:rPr>
                <w:sz w:val="26"/>
                <w:szCs w:val="26"/>
              </w:rPr>
              <w:t xml:space="preserve">Лаборатории и группы учреждений, на которые возложено </w:t>
            </w:r>
            <w:r w:rsidRPr="00E6576E">
              <w:rPr>
                <w:sz w:val="26"/>
                <w:szCs w:val="26"/>
              </w:rPr>
              <w:br/>
              <w:t>органами здравоохранения обследование населения на ВИЧ-инфекцию и исследование поступающих крове- и биологических жидкостей от больных СПИД и ВИЧ-инфицированных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bookmarkStart w:id="15" w:name="Par1270"/>
            <w:bookmarkEnd w:id="15"/>
            <w:r w:rsidRPr="001D4B82">
              <w:rPr>
                <w:sz w:val="26"/>
                <w:szCs w:val="26"/>
              </w:rPr>
              <w:t>60</w:t>
            </w:r>
          </w:p>
        </w:tc>
      </w:tr>
      <w:tr w:rsidR="00B87CE4" w:rsidRPr="001D4B82">
        <w:trPr>
          <w:cantSplit/>
          <w:trHeight w:val="20"/>
        </w:trPr>
        <w:tc>
          <w:tcPr>
            <w:tcW w:w="691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5.4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87CE4" w:rsidRPr="00E6576E" w:rsidRDefault="00B87CE4" w:rsidP="0084738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E6576E">
              <w:rPr>
                <w:sz w:val="26"/>
                <w:szCs w:val="26"/>
              </w:rPr>
              <w:t>Учреждения, за исключением перечисленных в </w:t>
            </w:r>
            <w:r w:rsidR="00847383" w:rsidRPr="00E6576E">
              <w:rPr>
                <w:sz w:val="26"/>
                <w:szCs w:val="26"/>
              </w:rPr>
              <w:t xml:space="preserve"> </w:t>
            </w:r>
            <w:r w:rsidRPr="00E6576E">
              <w:rPr>
                <w:sz w:val="26"/>
                <w:szCs w:val="26"/>
              </w:rPr>
              <w:t>осуществляющие проведение консультаций, осмотров, оказание медицинской помощи и другую работу, обусловленную непосредственным контактом с больными СПИД и ВИЧ-инфицированными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87CE4" w:rsidRPr="001D4B82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1D4B82">
              <w:rPr>
                <w:sz w:val="26"/>
                <w:szCs w:val="26"/>
              </w:rPr>
              <w:t>60</w:t>
            </w:r>
          </w:p>
        </w:tc>
      </w:tr>
    </w:tbl>
    <w:p w:rsidR="00B87CE4" w:rsidRPr="002A33BF" w:rsidRDefault="00B87CE4" w:rsidP="00B87CE4">
      <w:pPr>
        <w:widowControl w:val="0"/>
        <w:autoSpaceDE w:val="0"/>
        <w:autoSpaceDN w:val="0"/>
        <w:adjustRightInd w:val="0"/>
        <w:spacing w:before="120"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Примечание.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Работникам, занятым на работах с разными условиями вредности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или опасности, предусмотренных в </w:t>
      </w:r>
      <w:r>
        <w:rPr>
          <w:rFonts w:eastAsia="Calibri"/>
          <w:sz w:val="28"/>
          <w:szCs w:val="28"/>
          <w:lang w:eastAsia="en-US"/>
        </w:rPr>
        <w:t>разделах 1</w:t>
      </w:r>
      <w:r w:rsidRPr="002A33BF">
        <w:rPr>
          <w:rFonts w:eastAsia="Calibri"/>
          <w:sz w:val="28"/>
          <w:szCs w:val="28"/>
          <w:lang w:eastAsia="en-US"/>
        </w:rPr>
        <w:t xml:space="preserve"> и </w:t>
      </w:r>
      <w:hyperlink w:anchor="Par1162" w:history="1">
        <w:r w:rsidRPr="002A33BF">
          <w:rPr>
            <w:rFonts w:eastAsia="Calibri"/>
            <w:sz w:val="28"/>
            <w:szCs w:val="28"/>
            <w:lang w:eastAsia="en-US"/>
          </w:rPr>
          <w:t>2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таблицы, доплата устанавливается в размере 30 процентов.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Работникам, которым с учетом конкретных условий работы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учреждении, подразделении и должности (лечение, обеспечение диагностики, </w:t>
      </w:r>
      <w:r w:rsidRPr="002A33BF">
        <w:rPr>
          <w:rFonts w:eastAsia="Calibri"/>
          <w:sz w:val="28"/>
          <w:szCs w:val="28"/>
          <w:lang w:eastAsia="en-US"/>
        </w:rPr>
        <w:lastRenderedPageBreak/>
        <w:t>экспертизы, непосредственное обслуживание или контакт с больными и др.) устанавливается работодателем с учетом мнения представительного органа работников (далее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 xml:space="preserve">выборный профсоюзный орган) доплата, в том числе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и за каждый час работы в условиях, </w:t>
      </w:r>
      <w:r w:rsidRPr="00A111E1">
        <w:rPr>
          <w:rFonts w:eastAsia="Calibri"/>
          <w:sz w:val="28"/>
          <w:szCs w:val="28"/>
          <w:lang w:eastAsia="en-US"/>
        </w:rPr>
        <w:t xml:space="preserve">предусмотренных </w:t>
      </w:r>
      <w:hyperlink w:anchor="Par1033" w:history="1">
        <w:r w:rsidRPr="00A111E1">
          <w:rPr>
            <w:rFonts w:eastAsia="Calibri"/>
            <w:sz w:val="28"/>
            <w:szCs w:val="28"/>
            <w:lang w:eastAsia="en-US"/>
          </w:rPr>
          <w:t>пунктом 1.1</w:t>
        </w:r>
      </w:hyperlink>
      <w:r w:rsidRPr="00A111E1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1.2. Перечень организаций, предприятий, производств и их структурных подразделений, работа в которых дает право на установление 20 процентов </w:t>
      </w:r>
      <w:r>
        <w:rPr>
          <w:rFonts w:eastAsia="Calibri"/>
          <w:sz w:val="28"/>
          <w:szCs w:val="28"/>
          <w:lang w:eastAsia="en-US"/>
        </w:rPr>
        <w:br/>
      </w:r>
      <w:r w:rsidR="008D52DA">
        <w:rPr>
          <w:rFonts w:eastAsia="Calibri"/>
          <w:sz w:val="28"/>
          <w:szCs w:val="28"/>
          <w:lang w:eastAsia="en-US"/>
        </w:rPr>
        <w:t xml:space="preserve">к </w:t>
      </w:r>
      <w:r w:rsidR="002F0744">
        <w:rPr>
          <w:rFonts w:eastAsia="Calibri"/>
          <w:sz w:val="28"/>
          <w:szCs w:val="28"/>
          <w:lang w:eastAsia="en-US"/>
        </w:rPr>
        <w:t>тарифной ставке,</w:t>
      </w:r>
      <w:r w:rsidRPr="002A33BF">
        <w:rPr>
          <w:rFonts w:eastAsia="Calibri"/>
          <w:sz w:val="28"/>
          <w:szCs w:val="28"/>
          <w:lang w:eastAsia="en-US"/>
        </w:rPr>
        <w:t xml:space="preserve"> окладу (должностному окладу) за осуществление диагностики и лечения ВИЧ-инфицированных,</w:t>
      </w:r>
      <w:r>
        <w:rPr>
          <w:rFonts w:eastAsia="Calibri"/>
          <w:sz w:val="28"/>
          <w:szCs w:val="28"/>
          <w:lang w:eastAsia="en-US"/>
        </w:rPr>
        <w:t xml:space="preserve"> а также за работу, связанную с </w:t>
      </w:r>
      <w:r w:rsidRPr="002A33BF">
        <w:rPr>
          <w:rFonts w:eastAsia="Calibri"/>
          <w:sz w:val="28"/>
          <w:szCs w:val="28"/>
          <w:lang w:eastAsia="en-US"/>
        </w:rPr>
        <w:t>материалами, содержащими вирус иммунодефицита человека: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B87CE4" w:rsidRPr="002B23E7">
        <w:trPr>
          <w:cantSplit/>
          <w:trHeight w:val="20"/>
        </w:trPr>
        <w:tc>
          <w:tcPr>
            <w:tcW w:w="4395" w:type="dxa"/>
          </w:tcPr>
          <w:p w:rsidR="00B87CE4" w:rsidRPr="002B23E7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2B23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244" w:type="dxa"/>
          </w:tcPr>
          <w:p w:rsidR="00B87CE4" w:rsidRPr="002B23E7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2B23E7">
              <w:rPr>
                <w:sz w:val="26"/>
                <w:szCs w:val="26"/>
              </w:rPr>
              <w:t>Характер выполняемой работы</w:t>
            </w:r>
          </w:p>
        </w:tc>
      </w:tr>
      <w:tr w:rsidR="00B87CE4" w:rsidRPr="002B23E7">
        <w:trPr>
          <w:cantSplit/>
          <w:trHeight w:val="20"/>
        </w:trPr>
        <w:tc>
          <w:tcPr>
            <w:tcW w:w="9639" w:type="dxa"/>
            <w:gridSpan w:val="2"/>
          </w:tcPr>
          <w:p w:rsidR="00B87CE4" w:rsidRPr="002B23E7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bookmarkStart w:id="16" w:name="Par1290"/>
            <w:bookmarkEnd w:id="16"/>
            <w:r w:rsidRPr="002B23E7">
              <w:rPr>
                <w:sz w:val="26"/>
                <w:szCs w:val="26"/>
              </w:rPr>
              <w:t>1. Центры по профилактике</w:t>
            </w:r>
            <w:r>
              <w:rPr>
                <w:sz w:val="26"/>
                <w:szCs w:val="26"/>
              </w:rPr>
              <w:t xml:space="preserve"> и </w:t>
            </w:r>
            <w:r w:rsidRPr="002B23E7">
              <w:rPr>
                <w:sz w:val="26"/>
                <w:szCs w:val="26"/>
              </w:rPr>
              <w:t>борьбе со СПИД</w:t>
            </w:r>
          </w:p>
        </w:tc>
      </w:tr>
      <w:tr w:rsidR="00B87CE4" w:rsidRPr="002B23E7">
        <w:trPr>
          <w:cantSplit/>
          <w:trHeight w:val="20"/>
        </w:trPr>
        <w:tc>
          <w:tcPr>
            <w:tcW w:w="9639" w:type="dxa"/>
            <w:gridSpan w:val="2"/>
          </w:tcPr>
          <w:p w:rsidR="00B87CE4" w:rsidRPr="002B23E7" w:rsidRDefault="00627F09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7CE4" w:rsidRPr="002B23E7">
              <w:rPr>
                <w:sz w:val="26"/>
                <w:szCs w:val="26"/>
              </w:rPr>
              <w:t>. Учреждения здравоохранения</w:t>
            </w:r>
            <w:r w:rsidR="00B87CE4">
              <w:rPr>
                <w:sz w:val="26"/>
                <w:szCs w:val="26"/>
              </w:rPr>
              <w:t xml:space="preserve"> и </w:t>
            </w:r>
            <w:r w:rsidR="00B87CE4" w:rsidRPr="002B23E7">
              <w:rPr>
                <w:sz w:val="26"/>
                <w:szCs w:val="26"/>
              </w:rPr>
              <w:t xml:space="preserve">их структурные подразделения, </w:t>
            </w:r>
            <w:r w:rsidR="00B87CE4">
              <w:rPr>
                <w:sz w:val="26"/>
                <w:szCs w:val="26"/>
              </w:rPr>
              <w:br/>
            </w:r>
            <w:r w:rsidR="00B87CE4" w:rsidRPr="002B23E7">
              <w:rPr>
                <w:sz w:val="26"/>
                <w:szCs w:val="26"/>
              </w:rPr>
              <w:t>за</w:t>
            </w:r>
            <w:r w:rsidR="00B87CE4">
              <w:rPr>
                <w:sz w:val="26"/>
                <w:szCs w:val="26"/>
              </w:rPr>
              <w:t> </w:t>
            </w:r>
            <w:r w:rsidR="00B87CE4" w:rsidRPr="002B23E7">
              <w:rPr>
                <w:sz w:val="26"/>
                <w:szCs w:val="26"/>
              </w:rPr>
              <w:t xml:space="preserve">исключением </w:t>
            </w:r>
            <w:r w:rsidR="00B87CE4" w:rsidRPr="00A111E1">
              <w:rPr>
                <w:sz w:val="26"/>
                <w:szCs w:val="26"/>
              </w:rPr>
              <w:t xml:space="preserve">перечисленных в </w:t>
            </w:r>
            <w:hyperlink w:anchor="Par1290" w:history="1">
              <w:r w:rsidR="00B87CE4" w:rsidRPr="00A111E1">
                <w:rPr>
                  <w:sz w:val="26"/>
                  <w:szCs w:val="26"/>
                </w:rPr>
                <w:t>пунктах 1</w:t>
              </w:r>
            </w:hyperlink>
            <w:r w:rsidR="00B87CE4" w:rsidRPr="00A111E1">
              <w:rPr>
                <w:sz w:val="26"/>
                <w:szCs w:val="26"/>
              </w:rPr>
              <w:t xml:space="preserve"> и </w:t>
            </w:r>
            <w:hyperlink w:anchor="Par1296" w:history="1">
              <w:r w:rsidR="00B87CE4" w:rsidRPr="00A111E1">
                <w:rPr>
                  <w:sz w:val="26"/>
                  <w:szCs w:val="26"/>
                </w:rPr>
                <w:t>2</w:t>
              </w:r>
            </w:hyperlink>
          </w:p>
        </w:tc>
      </w:tr>
      <w:tr w:rsidR="00B87CE4" w:rsidRPr="002B23E7">
        <w:trPr>
          <w:cantSplit/>
          <w:trHeight w:val="20"/>
        </w:trPr>
        <w:tc>
          <w:tcPr>
            <w:tcW w:w="4395" w:type="dxa"/>
          </w:tcPr>
          <w:p w:rsidR="00B87CE4" w:rsidRPr="002B23E7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2B23E7">
              <w:rPr>
                <w:sz w:val="26"/>
                <w:szCs w:val="26"/>
              </w:rPr>
              <w:t>Должности медицинского персонала, руководителей, специалистов, служащих</w:t>
            </w:r>
            <w:r>
              <w:rPr>
                <w:sz w:val="26"/>
                <w:szCs w:val="26"/>
              </w:rPr>
              <w:t xml:space="preserve"> и </w:t>
            </w:r>
            <w:r w:rsidRPr="002B23E7">
              <w:rPr>
                <w:sz w:val="26"/>
                <w:szCs w:val="26"/>
              </w:rPr>
              <w:t>профессий рабочих</w:t>
            </w:r>
          </w:p>
        </w:tc>
        <w:tc>
          <w:tcPr>
            <w:tcW w:w="5244" w:type="dxa"/>
          </w:tcPr>
          <w:p w:rsidR="00B87CE4" w:rsidRPr="002B23E7" w:rsidRDefault="00B87CE4" w:rsidP="00B87CE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6"/>
                <w:szCs w:val="26"/>
              </w:rPr>
            </w:pPr>
            <w:r w:rsidRPr="002B23E7">
              <w:rPr>
                <w:sz w:val="26"/>
                <w:szCs w:val="26"/>
              </w:rPr>
              <w:t>Непосредственный контакт</w:t>
            </w:r>
            <w:r>
              <w:rPr>
                <w:sz w:val="26"/>
                <w:szCs w:val="26"/>
              </w:rPr>
              <w:t xml:space="preserve"> с </w:t>
            </w:r>
            <w:r w:rsidRPr="002B23E7">
              <w:rPr>
                <w:sz w:val="26"/>
                <w:szCs w:val="26"/>
              </w:rPr>
              <w:t>больными</w:t>
            </w:r>
            <w:r>
              <w:rPr>
                <w:sz w:val="26"/>
                <w:szCs w:val="26"/>
              </w:rPr>
              <w:t xml:space="preserve"> </w:t>
            </w:r>
            <w:r w:rsidRPr="002B23E7">
              <w:rPr>
                <w:sz w:val="26"/>
                <w:szCs w:val="26"/>
              </w:rPr>
              <w:t>СПИД</w:t>
            </w:r>
            <w:r>
              <w:rPr>
                <w:sz w:val="26"/>
                <w:szCs w:val="26"/>
              </w:rPr>
              <w:t xml:space="preserve"> и ВИЧ-инфицированными при </w:t>
            </w:r>
            <w:r w:rsidRPr="002B23E7">
              <w:rPr>
                <w:sz w:val="26"/>
                <w:szCs w:val="26"/>
              </w:rPr>
              <w:t>проведении эпидрасследований, консультаций, осмотров, оказании медицинской помощи, судебно-медицинской экспертизы</w:t>
            </w:r>
            <w:r>
              <w:rPr>
                <w:sz w:val="26"/>
                <w:szCs w:val="26"/>
              </w:rPr>
              <w:t xml:space="preserve"> и </w:t>
            </w:r>
            <w:r w:rsidRPr="002B23E7">
              <w:rPr>
                <w:sz w:val="26"/>
                <w:szCs w:val="26"/>
              </w:rPr>
              <w:t xml:space="preserve">проведении другой работы </w:t>
            </w:r>
          </w:p>
        </w:tc>
      </w:tr>
    </w:tbl>
    <w:p w:rsidR="00B87CE4" w:rsidRPr="002A33BF" w:rsidRDefault="00B87CE4" w:rsidP="00B87CE4">
      <w:pPr>
        <w:widowControl w:val="0"/>
        <w:autoSpaceDE w:val="0"/>
        <w:autoSpaceDN w:val="0"/>
        <w:adjustRightInd w:val="0"/>
        <w:spacing w:before="120"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Примечание.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На основании Перечня работодателем составляется с учетом мнения выборного профсоюзного органа перечень работников, которым с учетом конкретных условий работы в данном учреждении, подразделении и должности (лечение, обеспечение диагностики, непосредственное обслуживание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или контакт с больными и др.) устанавливается 20 процентов к</w:t>
      </w:r>
      <w:r w:rsidR="002F0744">
        <w:rPr>
          <w:rFonts w:eastAsia="Calibri"/>
          <w:sz w:val="28"/>
          <w:szCs w:val="28"/>
          <w:lang w:eastAsia="en-US"/>
        </w:rPr>
        <w:t xml:space="preserve"> тарифной ставке </w:t>
      </w:r>
      <w:r w:rsidR="008D52DA">
        <w:rPr>
          <w:rFonts w:eastAsia="Calibri"/>
          <w:sz w:val="28"/>
          <w:szCs w:val="28"/>
          <w:lang w:eastAsia="en-US"/>
        </w:rPr>
        <w:t>окладу (</w:t>
      </w:r>
      <w:r w:rsidRPr="002A33BF">
        <w:rPr>
          <w:rFonts w:eastAsia="Calibri"/>
          <w:sz w:val="28"/>
          <w:szCs w:val="28"/>
          <w:lang w:eastAsia="en-US"/>
        </w:rPr>
        <w:t>должностному окладу</w:t>
      </w:r>
      <w:r w:rsidR="008D52DA">
        <w:rPr>
          <w:rFonts w:eastAsia="Calibri"/>
          <w:sz w:val="28"/>
          <w:szCs w:val="28"/>
          <w:lang w:eastAsia="en-US"/>
        </w:rPr>
        <w:t>)</w:t>
      </w:r>
      <w:r w:rsidRPr="002A33BF">
        <w:rPr>
          <w:rFonts w:eastAsia="Calibri"/>
          <w:sz w:val="28"/>
          <w:szCs w:val="28"/>
          <w:lang w:eastAsia="en-US"/>
        </w:rPr>
        <w:t>, в том числе и за каждый час работы в условиях, предусмотренных Перечнем.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Работникам других учреждений (подразделений), не указанных выше, привлекаемым для проведения консультаций, экспертизы, оказания медицинской помощи и другой работы в учреждения (подразделения)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для лечения больных СПИД, ВИЧ-инфицированных, психически больных, больных туберкулезом, оплата производится за фактически отработанное время с учетом доплаты за работу в особых условиях.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1.3. Конкретный перечень должностей работников</w:t>
      </w:r>
      <w:r w:rsidR="004948E5">
        <w:rPr>
          <w:rFonts w:eastAsia="Calibri"/>
          <w:sz w:val="28"/>
          <w:szCs w:val="28"/>
          <w:lang w:eastAsia="en-US"/>
        </w:rPr>
        <w:t xml:space="preserve"> муниципального медицинского учр</w:t>
      </w:r>
      <w:r w:rsidR="00085B3B">
        <w:rPr>
          <w:rFonts w:eastAsia="Calibri"/>
          <w:sz w:val="28"/>
          <w:szCs w:val="28"/>
          <w:lang w:eastAsia="en-US"/>
        </w:rPr>
        <w:t xml:space="preserve">еждения  «Чердынская </w:t>
      </w:r>
      <w:r w:rsidR="004948E5">
        <w:rPr>
          <w:rFonts w:eastAsia="Calibri"/>
          <w:sz w:val="28"/>
          <w:szCs w:val="28"/>
          <w:lang w:eastAsia="en-US"/>
        </w:rPr>
        <w:t xml:space="preserve"> районная больница»</w:t>
      </w:r>
      <w:r w:rsidRPr="002A33BF">
        <w:rPr>
          <w:rFonts w:eastAsia="Calibri"/>
          <w:sz w:val="28"/>
          <w:szCs w:val="28"/>
          <w:lang w:eastAsia="en-US"/>
        </w:rPr>
        <w:t>, имеющих право на доплату в связи с наличием в их работе опасных для здоровья и особо тяжелых условий труда, устанавливается работодателем с учетом мнения представительного органа работников.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1.4. За работу с вредными и опасными для здоровья и особо тяжелыми усл</w:t>
      </w:r>
      <w:r w:rsidR="00627F09">
        <w:rPr>
          <w:rFonts w:eastAsia="Calibri"/>
          <w:sz w:val="28"/>
          <w:szCs w:val="28"/>
          <w:lang w:eastAsia="en-US"/>
        </w:rPr>
        <w:t xml:space="preserve">овиями труда к </w:t>
      </w:r>
      <w:r w:rsidRPr="002A33BF">
        <w:rPr>
          <w:rFonts w:eastAsia="Calibri"/>
          <w:sz w:val="28"/>
          <w:szCs w:val="28"/>
          <w:lang w:eastAsia="en-US"/>
        </w:rPr>
        <w:t xml:space="preserve"> окладам (должностным окладам) производится доплата в </w:t>
      </w:r>
      <w:r w:rsidRPr="002A33BF">
        <w:rPr>
          <w:rFonts w:eastAsia="Calibri"/>
          <w:sz w:val="28"/>
          <w:szCs w:val="28"/>
          <w:lang w:eastAsia="en-US"/>
        </w:rPr>
        <w:lastRenderedPageBreak/>
        <w:t>виде установления процентов: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медицинским и фармацевтическим работникам госпиталей для ветеранов войн и специальных отделений больниц (при условии использования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этих отделений не менее чем на 90 процентов для лечения ветеранов войн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лиц, приравненных к ним по льготам), а также центров восстановительной терапии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15 процентов, другим работникам этих учреждений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10 процентов;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работникам домов ребенка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20 процентов;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медицинским и другим работникам </w:t>
      </w:r>
      <w:r w:rsidR="00A62CA6">
        <w:rPr>
          <w:rFonts w:eastAsia="Calibri"/>
          <w:sz w:val="28"/>
          <w:szCs w:val="28"/>
          <w:lang w:eastAsia="en-US"/>
        </w:rPr>
        <w:t xml:space="preserve">государственного бюджетного учреждения здравоохранения Пермского края </w:t>
      </w:r>
      <w:r w:rsidR="00085B3B">
        <w:rPr>
          <w:rFonts w:eastAsia="Calibri"/>
          <w:sz w:val="28"/>
          <w:szCs w:val="28"/>
          <w:lang w:eastAsia="en-US"/>
        </w:rPr>
        <w:t xml:space="preserve"> «Чердынская </w:t>
      </w:r>
      <w:r w:rsidR="004948E5">
        <w:rPr>
          <w:rFonts w:eastAsia="Calibri"/>
          <w:sz w:val="28"/>
          <w:szCs w:val="28"/>
          <w:lang w:eastAsia="en-US"/>
        </w:rPr>
        <w:t>районная больница»</w:t>
      </w:r>
      <w:r w:rsidR="00AB2A2C">
        <w:rPr>
          <w:rFonts w:eastAsia="Calibri"/>
          <w:sz w:val="28"/>
          <w:szCs w:val="28"/>
          <w:lang w:eastAsia="en-US"/>
        </w:rPr>
        <w:t>,</w:t>
      </w:r>
      <w:r w:rsidRPr="002A33BF">
        <w:rPr>
          <w:rFonts w:eastAsia="Calibri"/>
          <w:sz w:val="28"/>
          <w:szCs w:val="28"/>
          <w:lang w:eastAsia="en-US"/>
        </w:rPr>
        <w:t xml:space="preserve"> непосредственно участвующим в оказании противотуберкулезной помощи, занятие которых связано с опасностью инфицирования микробактериями туберкулеза, перечень которых устанавливается федеральным органом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власти,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25 процентов.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2. За работу в ночное время устанавлива</w:t>
      </w:r>
      <w:r>
        <w:rPr>
          <w:rFonts w:eastAsia="Calibri"/>
          <w:sz w:val="28"/>
          <w:szCs w:val="28"/>
          <w:lang w:eastAsia="en-US"/>
        </w:rPr>
        <w:t>ется доплата в виде процентов к </w:t>
      </w:r>
      <w:r w:rsidR="002F0744">
        <w:rPr>
          <w:rFonts w:eastAsia="Calibri"/>
          <w:sz w:val="28"/>
          <w:szCs w:val="28"/>
          <w:lang w:eastAsia="en-US"/>
        </w:rPr>
        <w:t>тарифной ставке,</w:t>
      </w:r>
      <w:r w:rsidRPr="002A33BF">
        <w:rPr>
          <w:rFonts w:eastAsia="Calibri"/>
          <w:sz w:val="28"/>
          <w:szCs w:val="28"/>
          <w:lang w:eastAsia="en-US"/>
        </w:rPr>
        <w:t xml:space="preserve"> окладу (должностному окладу):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работникам учреждений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627F09">
        <w:rPr>
          <w:rFonts w:eastAsia="Calibri"/>
          <w:sz w:val="28"/>
          <w:szCs w:val="28"/>
          <w:lang w:eastAsia="en-US"/>
        </w:rPr>
        <w:t>50 процентов</w:t>
      </w:r>
      <w:r w:rsidR="00AC6905">
        <w:rPr>
          <w:rFonts w:eastAsia="Calibri"/>
          <w:sz w:val="28"/>
          <w:szCs w:val="28"/>
          <w:lang w:eastAsia="en-US"/>
        </w:rPr>
        <w:t xml:space="preserve"> тарифной ставки,</w:t>
      </w:r>
      <w:r w:rsidR="00627F09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за каждый час работы в ночное время;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медицинским, фармацевтическим работникам, специалистам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служащим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627F09">
        <w:rPr>
          <w:rFonts w:eastAsia="Calibri"/>
          <w:sz w:val="28"/>
          <w:szCs w:val="28"/>
          <w:lang w:eastAsia="en-US"/>
        </w:rPr>
        <w:t>из расчета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  <w:r w:rsidR="002F0744">
        <w:rPr>
          <w:rFonts w:eastAsia="Calibri"/>
          <w:sz w:val="28"/>
          <w:szCs w:val="28"/>
          <w:lang w:eastAsia="en-US"/>
        </w:rPr>
        <w:t xml:space="preserve">тарифной ставки, </w:t>
      </w:r>
      <w:r w:rsidRPr="002A33BF">
        <w:rPr>
          <w:rFonts w:eastAsia="Calibri"/>
          <w:sz w:val="28"/>
          <w:szCs w:val="28"/>
          <w:lang w:eastAsia="en-US"/>
        </w:rPr>
        <w:t xml:space="preserve">оклада (должностного оклада)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по занимаемой должности с учетом ком</w:t>
      </w:r>
      <w:r>
        <w:rPr>
          <w:rFonts w:eastAsia="Calibri"/>
          <w:sz w:val="28"/>
          <w:szCs w:val="28"/>
          <w:lang w:eastAsia="en-US"/>
        </w:rPr>
        <w:t>пенсационных выплат за работу в </w:t>
      </w:r>
      <w:r w:rsidRPr="002A33BF">
        <w:rPr>
          <w:rFonts w:eastAsia="Calibri"/>
          <w:sz w:val="28"/>
          <w:szCs w:val="28"/>
          <w:lang w:eastAsia="en-US"/>
        </w:rPr>
        <w:t>опасных для здоровья и особо тяжелых условиях труда.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Медицинскому персоналу, занятому оказанием экстренной скорой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неотложной медицинской помощи, доплата за работу в ночное время производится в разме</w:t>
      </w:r>
      <w:r w:rsidR="00627F09">
        <w:rPr>
          <w:rFonts w:eastAsia="Calibri"/>
          <w:sz w:val="28"/>
          <w:szCs w:val="28"/>
          <w:lang w:eastAsia="en-US"/>
        </w:rPr>
        <w:t xml:space="preserve">ре 100 процентов </w:t>
      </w:r>
      <w:r w:rsidR="002F0744">
        <w:rPr>
          <w:rFonts w:eastAsia="Calibri"/>
          <w:sz w:val="28"/>
          <w:szCs w:val="28"/>
          <w:lang w:eastAsia="en-US"/>
        </w:rPr>
        <w:t>тарифной ставки,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по занимаемой должности с учетом компенсационных выплат за работу в опасных для здоровья и особо тяжелых условиях труда.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Перечень должностей медицинского персонала, занятых оказанием экстренной, скорой и неотложной медицинской помощи, устанавливается руководителем учреждения здравоохранения с учетом мнения выборного профсоюзного органа.</w:t>
      </w:r>
    </w:p>
    <w:p w:rsidR="00B87CE4" w:rsidRPr="002A33BF" w:rsidRDefault="004948E5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Работникам учреждения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здравоохранения, которым с их согласия вводится рабочий день с разделением смены на части (с перерывом в работе свыше двух часов), за отработанное время в эти дни производится доплата </w:t>
      </w:r>
      <w:r w:rsidR="00B87CE4">
        <w:rPr>
          <w:rFonts w:eastAsia="Calibri"/>
          <w:sz w:val="28"/>
          <w:szCs w:val="28"/>
          <w:lang w:eastAsia="en-US"/>
        </w:rPr>
        <w:br/>
      </w:r>
      <w:r w:rsidR="00627F09">
        <w:rPr>
          <w:rFonts w:eastAsia="Calibri"/>
          <w:sz w:val="28"/>
          <w:szCs w:val="28"/>
          <w:lang w:eastAsia="en-US"/>
        </w:rPr>
        <w:t xml:space="preserve">из расчета </w:t>
      </w:r>
      <w:r w:rsidR="002F0744">
        <w:rPr>
          <w:rFonts w:eastAsia="Calibri"/>
          <w:sz w:val="28"/>
          <w:szCs w:val="28"/>
          <w:lang w:eastAsia="en-US"/>
        </w:rPr>
        <w:t>тарифной ставки,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по занимаемой должности.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внутрисменного перерыва в рабочее время не включается.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Перечень должностей работников, которым могут устанавливаться указанные доплаты, размеры доплат устанавливаются руководителем учреждения здравоохранения с учетом мнения выборного профсоюзного органа.</w:t>
      </w:r>
    </w:p>
    <w:p w:rsidR="008D52DA" w:rsidRPr="002A33BF" w:rsidRDefault="00B87CE4" w:rsidP="008D52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>4. Абсолютный размер каждой вышеука</w:t>
      </w:r>
      <w:r w:rsidR="00627F09">
        <w:rPr>
          <w:rFonts w:eastAsia="Calibri"/>
          <w:sz w:val="28"/>
          <w:szCs w:val="28"/>
          <w:lang w:eastAsia="en-US"/>
        </w:rPr>
        <w:t xml:space="preserve">занной доплаты к </w:t>
      </w:r>
      <w:r w:rsidR="002F0744">
        <w:rPr>
          <w:rFonts w:eastAsia="Calibri"/>
          <w:sz w:val="28"/>
          <w:szCs w:val="28"/>
          <w:lang w:eastAsia="en-US"/>
        </w:rPr>
        <w:t>тарифной ставке,</w:t>
      </w:r>
      <w:r w:rsidRPr="002A33BF">
        <w:rPr>
          <w:rFonts w:eastAsia="Calibri"/>
          <w:sz w:val="28"/>
          <w:szCs w:val="28"/>
          <w:lang w:eastAsia="en-US"/>
        </w:rPr>
        <w:t xml:space="preserve"> окладу (должностному окладу) работника, предусмотренный настоящим приложением</w:t>
      </w:r>
      <w:r w:rsidR="00627F09">
        <w:rPr>
          <w:rFonts w:eastAsia="Calibri"/>
          <w:sz w:val="28"/>
          <w:szCs w:val="28"/>
          <w:lang w:eastAsia="en-US"/>
        </w:rPr>
        <w:t xml:space="preserve">, исчисляется из </w:t>
      </w:r>
      <w:r w:rsidR="003D61DA">
        <w:rPr>
          <w:rFonts w:eastAsia="Calibri"/>
          <w:sz w:val="28"/>
          <w:szCs w:val="28"/>
          <w:lang w:eastAsia="en-US"/>
        </w:rPr>
        <w:t>тарифной ставки,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без учета выплат стимулир</w:t>
      </w:r>
      <w:r w:rsidR="008D52DA">
        <w:rPr>
          <w:rFonts w:eastAsia="Calibri"/>
          <w:sz w:val="28"/>
          <w:szCs w:val="28"/>
          <w:lang w:eastAsia="en-US"/>
        </w:rPr>
        <w:t>ующего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92509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8D52DA">
        <w:rPr>
          <w:rFonts w:eastAsia="Calibri"/>
          <w:b/>
          <w:sz w:val="28"/>
          <w:szCs w:val="28"/>
          <w:lang w:eastAsia="en-US"/>
        </w:rPr>
        <w:lastRenderedPageBreak/>
        <w:t>Приложение 4</w:t>
      </w:r>
      <w:r w:rsidRPr="008D52DA">
        <w:rPr>
          <w:rFonts w:eastAsia="Calibri"/>
          <w:b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к Положению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о системе </w:t>
      </w:r>
      <w:r w:rsidR="00B92509"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оплаты труда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работников </w:t>
      </w:r>
      <w:r w:rsidR="00B92509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Пермско</w:t>
      </w:r>
      <w:r w:rsidR="00085B3B">
        <w:rPr>
          <w:rFonts w:eastAsia="Calibri"/>
          <w:sz w:val="28"/>
          <w:szCs w:val="28"/>
          <w:lang w:eastAsia="en-US"/>
        </w:rPr>
        <w:t xml:space="preserve">го края  «Чердынская </w:t>
      </w:r>
      <w:r w:rsidR="00B92509">
        <w:rPr>
          <w:rFonts w:eastAsia="Calibri"/>
          <w:sz w:val="28"/>
          <w:szCs w:val="28"/>
          <w:lang w:eastAsia="en-US"/>
        </w:rPr>
        <w:t xml:space="preserve"> районная больница»</w:t>
      </w:r>
    </w:p>
    <w:p w:rsidR="00B87CE4" w:rsidRPr="002A33BF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7871D8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17" w:name="Par1353"/>
      <w:bookmarkEnd w:id="17"/>
      <w:r w:rsidRPr="007871D8">
        <w:rPr>
          <w:rFonts w:eastAsia="Calibri"/>
          <w:b/>
          <w:sz w:val="28"/>
          <w:szCs w:val="28"/>
          <w:lang w:eastAsia="en-US"/>
        </w:rPr>
        <w:t>ОБЩИЕ УСЛОВИЯ И ПОРЯДОК</w:t>
      </w:r>
    </w:p>
    <w:p w:rsidR="00B87CE4" w:rsidRPr="007871D8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871D8">
        <w:rPr>
          <w:rFonts w:eastAsia="Calibri"/>
          <w:b/>
          <w:sz w:val="28"/>
          <w:szCs w:val="28"/>
          <w:lang w:eastAsia="en-US"/>
        </w:rPr>
        <w:t xml:space="preserve">установления выплат стимулирующего характера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7871D8">
        <w:rPr>
          <w:rFonts w:eastAsia="Calibri"/>
          <w:b/>
          <w:sz w:val="28"/>
          <w:szCs w:val="28"/>
          <w:lang w:eastAsia="en-US"/>
        </w:rPr>
        <w:t>работникам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62CA6">
        <w:rPr>
          <w:rFonts w:eastAsia="Calibri"/>
          <w:b/>
          <w:sz w:val="28"/>
          <w:szCs w:val="28"/>
          <w:lang w:eastAsia="en-US"/>
        </w:rPr>
        <w:t xml:space="preserve">государственного бюджетного учреждения здравоохранения Пермского края </w:t>
      </w:r>
      <w:r w:rsidRPr="007871D8">
        <w:rPr>
          <w:rFonts w:eastAsia="Calibri"/>
          <w:b/>
          <w:sz w:val="28"/>
          <w:szCs w:val="28"/>
          <w:lang w:eastAsia="en-US"/>
        </w:rPr>
        <w:t xml:space="preserve"> </w:t>
      </w:r>
      <w:r w:rsidR="00085B3B">
        <w:rPr>
          <w:rFonts w:eastAsia="Calibri"/>
          <w:b/>
          <w:sz w:val="28"/>
          <w:szCs w:val="28"/>
          <w:lang w:eastAsia="en-US"/>
        </w:rPr>
        <w:t xml:space="preserve"> «Чердынская </w:t>
      </w:r>
      <w:r w:rsidR="004948E5">
        <w:rPr>
          <w:rFonts w:eastAsia="Calibri"/>
          <w:b/>
          <w:sz w:val="28"/>
          <w:szCs w:val="28"/>
          <w:lang w:eastAsia="en-US"/>
        </w:rPr>
        <w:t xml:space="preserve"> районная больница»</w:t>
      </w:r>
    </w:p>
    <w:p w:rsidR="00B87CE4" w:rsidRPr="007871D8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871D8">
        <w:rPr>
          <w:rFonts w:eastAsia="Calibri"/>
          <w:b/>
          <w:sz w:val="28"/>
          <w:szCs w:val="28"/>
          <w:lang w:eastAsia="en-US"/>
        </w:rPr>
        <w:t>I. Надбавки за продолжительность непрерывной работы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1.1. Надбавки за продолжительность непрерывной работы в учре</w:t>
      </w:r>
      <w:r w:rsidR="00EC7346">
        <w:rPr>
          <w:rFonts w:eastAsia="Calibri"/>
          <w:sz w:val="28"/>
          <w:szCs w:val="28"/>
          <w:lang w:eastAsia="en-US"/>
        </w:rPr>
        <w:t>ждении</w:t>
      </w:r>
      <w:r w:rsidRPr="002A33BF">
        <w:rPr>
          <w:rFonts w:eastAsia="Calibri"/>
          <w:sz w:val="28"/>
          <w:szCs w:val="28"/>
          <w:lang w:eastAsia="en-US"/>
        </w:rPr>
        <w:t xml:space="preserve"> здравоохранения, их подразделениях</w:t>
      </w:r>
      <w:r>
        <w:rPr>
          <w:rFonts w:eastAsia="Calibri"/>
          <w:sz w:val="28"/>
          <w:szCs w:val="28"/>
          <w:lang w:eastAsia="en-US"/>
        </w:rPr>
        <w:t xml:space="preserve"> и должностях устанавливаются в </w:t>
      </w:r>
      <w:r w:rsidRPr="002A33BF">
        <w:rPr>
          <w:rFonts w:eastAsia="Calibri"/>
          <w:sz w:val="28"/>
          <w:szCs w:val="28"/>
          <w:lang w:eastAsia="en-US"/>
        </w:rPr>
        <w:t>следующем порядке: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8" w:name="Par1360"/>
      <w:bookmarkEnd w:id="18"/>
      <w:r w:rsidRPr="002A33BF">
        <w:rPr>
          <w:rFonts w:eastAsia="Calibri"/>
          <w:sz w:val="28"/>
          <w:szCs w:val="28"/>
          <w:lang w:eastAsia="en-US"/>
        </w:rPr>
        <w:t>1.1.</w:t>
      </w:r>
      <w:r w:rsidR="008D52DA">
        <w:rPr>
          <w:rFonts w:eastAsia="Calibri"/>
          <w:sz w:val="28"/>
          <w:szCs w:val="28"/>
          <w:lang w:eastAsia="en-US"/>
        </w:rPr>
        <w:t>1. 30 процентов</w:t>
      </w:r>
      <w:r w:rsidR="002F0744">
        <w:rPr>
          <w:rFonts w:eastAsia="Calibri"/>
          <w:sz w:val="28"/>
          <w:szCs w:val="28"/>
          <w:lang w:eastAsia="en-US"/>
        </w:rPr>
        <w:t xml:space="preserve"> тарифной ставки,</w:t>
      </w:r>
      <w:r w:rsidR="008D52DA">
        <w:rPr>
          <w:rFonts w:eastAsia="Calibri"/>
          <w:sz w:val="28"/>
          <w:szCs w:val="28"/>
          <w:lang w:eastAsia="en-US"/>
        </w:rPr>
        <w:t xml:space="preserve"> </w:t>
      </w:r>
      <w:r w:rsidR="002F0744">
        <w:rPr>
          <w:rFonts w:eastAsia="Calibri"/>
          <w:sz w:val="28"/>
          <w:szCs w:val="28"/>
          <w:lang w:eastAsia="en-US"/>
        </w:rPr>
        <w:t>о</w:t>
      </w:r>
      <w:r w:rsidRPr="002A33BF">
        <w:rPr>
          <w:rFonts w:eastAsia="Calibri"/>
          <w:sz w:val="28"/>
          <w:szCs w:val="28"/>
          <w:lang w:eastAsia="en-US"/>
        </w:rPr>
        <w:t xml:space="preserve">клада (должностного оклада)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за первые три года и по 25 процентов за каждые последующие два года непрерывной работы, но не выше 80 процентов:</w:t>
      </w:r>
    </w:p>
    <w:p w:rsidR="00B87CE4" w:rsidRPr="002A33BF" w:rsidRDefault="005621DC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1.1.1.1.</w:t>
      </w:r>
      <w:r w:rsidR="00B87CE4" w:rsidRPr="002A33BF">
        <w:rPr>
          <w:rFonts w:eastAsia="Calibri"/>
          <w:sz w:val="28"/>
          <w:szCs w:val="28"/>
          <w:lang w:eastAsia="en-US"/>
        </w:rPr>
        <w:t>врачам, среднему и младшему медицинскому персоналу</w:t>
      </w:r>
      <w:r>
        <w:rPr>
          <w:rFonts w:eastAsia="Calibri"/>
          <w:sz w:val="28"/>
          <w:szCs w:val="28"/>
          <w:lang w:eastAsia="en-US"/>
        </w:rPr>
        <w:t xml:space="preserve"> и водителям бригад станций (отделений) скрой  медицинской помощи;  </w:t>
      </w:r>
    </w:p>
    <w:p w:rsidR="005621DC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9" w:name="Par1364"/>
      <w:bookmarkEnd w:id="19"/>
      <w:r w:rsidRPr="002A33BF">
        <w:rPr>
          <w:rFonts w:eastAsia="Calibri"/>
          <w:sz w:val="28"/>
          <w:szCs w:val="28"/>
          <w:lang w:eastAsia="en-US"/>
        </w:rPr>
        <w:t xml:space="preserve">1.1.2. 30 процентов </w:t>
      </w:r>
      <w:r>
        <w:rPr>
          <w:rFonts w:eastAsia="Calibri"/>
          <w:sz w:val="28"/>
          <w:szCs w:val="28"/>
          <w:lang w:eastAsia="en-US"/>
        </w:rPr>
        <w:t xml:space="preserve">тарифной </w:t>
      </w:r>
      <w:r w:rsidRPr="002A33BF">
        <w:rPr>
          <w:rFonts w:eastAsia="Calibri"/>
          <w:sz w:val="28"/>
          <w:szCs w:val="28"/>
          <w:lang w:eastAsia="en-US"/>
        </w:rPr>
        <w:t xml:space="preserve">ставки, оклада (должностного оклада)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за первые три года и по 15 процентов за каждые последующие два года непрерывной работы, но не выше 60 процентов</w:t>
      </w:r>
      <w:r w:rsidR="005621DC">
        <w:rPr>
          <w:rFonts w:eastAsia="Calibri"/>
          <w:sz w:val="28"/>
          <w:szCs w:val="28"/>
          <w:lang w:eastAsia="en-US"/>
        </w:rPr>
        <w:t>;</w:t>
      </w:r>
    </w:p>
    <w:p w:rsidR="005621DC" w:rsidRDefault="005621DC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1.1.2.1.врачам участковым терапевтам, участковым педиатрам, медицинским сестрам терапевтических и педиатрических участков;</w:t>
      </w:r>
    </w:p>
    <w:p w:rsidR="005621DC" w:rsidRDefault="005621DC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1.1.2.2. фельдшерам</w:t>
      </w:r>
      <w:r w:rsidR="00BB16B1">
        <w:rPr>
          <w:rFonts w:eastAsia="Calibri"/>
          <w:sz w:val="28"/>
          <w:szCs w:val="28"/>
          <w:lang w:eastAsia="en-US"/>
        </w:rPr>
        <w:t>, работающим на терапевтических,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16B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едиатрических участках в поликлинике и поликлинических отделениях;</w:t>
      </w:r>
    </w:p>
    <w:p w:rsidR="005621DC" w:rsidRDefault="00BB16B1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1.1.2.3.врачам и среднему медицинскому  персоналу расположенных в сельской местности: участковых больниц, амбулаторий, а также структурных подразделений  центральных районных больниц, выполняющих функции участковых больниц и сельских врачебных амбулаторий;</w:t>
      </w:r>
    </w:p>
    <w:p w:rsidR="00BB16B1" w:rsidRDefault="00BB16B1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1.1.2.4.среднему персоналу фельдшерско-акушерских пунктов, фельдшерских пунктов;</w:t>
      </w:r>
    </w:p>
    <w:p w:rsidR="00B87CE4" w:rsidRPr="002A33BF" w:rsidRDefault="00BB16B1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87CE4" w:rsidRPr="006C143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1.3 20 процентов</w:t>
      </w:r>
      <w:r w:rsidR="002F0744">
        <w:rPr>
          <w:rFonts w:eastAsia="Calibri"/>
          <w:sz w:val="28"/>
          <w:szCs w:val="28"/>
          <w:lang w:eastAsia="en-US"/>
        </w:rPr>
        <w:t xml:space="preserve"> тарифной ставки</w:t>
      </w:r>
      <w:r w:rsidR="00AB2A2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оклада (должностного оклада)за первые три года и 10 процентов за последующие два года непрерывной работы, но  не выше 30 процентов оклада ( должностного</w:t>
      </w:r>
      <w:r w:rsidR="004F2DE9">
        <w:rPr>
          <w:rFonts w:eastAsia="Calibri"/>
          <w:sz w:val="28"/>
          <w:szCs w:val="28"/>
          <w:lang w:eastAsia="en-US"/>
        </w:rPr>
        <w:t xml:space="preserve"> оклада) другим работникам учреждения здравоохранения, кроме работников, получающих надбавку по основаниям, предусмотренным в подпунктах1.1.1.-1.1.2. приложения.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1.1.4. Надбавка выплачивается по основной должности исходя </w:t>
      </w:r>
      <w:r>
        <w:rPr>
          <w:rFonts w:eastAsia="Calibri"/>
          <w:sz w:val="28"/>
          <w:szCs w:val="28"/>
          <w:lang w:eastAsia="en-US"/>
        </w:rPr>
        <w:br/>
      </w:r>
      <w:r w:rsidR="004F2DE9">
        <w:rPr>
          <w:rFonts w:eastAsia="Calibri"/>
          <w:sz w:val="28"/>
          <w:szCs w:val="28"/>
          <w:lang w:eastAsia="en-US"/>
        </w:rPr>
        <w:t>из</w:t>
      </w:r>
      <w:r w:rsidR="002F0744">
        <w:rPr>
          <w:rFonts w:eastAsia="Calibri"/>
          <w:sz w:val="28"/>
          <w:szCs w:val="28"/>
          <w:lang w:eastAsia="en-US"/>
        </w:rPr>
        <w:t xml:space="preserve"> тарифной ставки,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без учета повышений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за работу в опасных для здоровья и особо тяжелых условиях труда, других повышений, надбавок и доплат.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1.1.5. Работникам, занимающим по совместительству штатные должности медицинского персонала в учреждениях здравоохранения, надбавки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за продолжительность непрерывной работы выплачиваются по совмещаемым должностям в порядке и на условиях, предусмотренных для этих должностей.</w:t>
      </w:r>
    </w:p>
    <w:p w:rsidR="00B87CE4" w:rsidRPr="007871D8" w:rsidRDefault="00B87CE4" w:rsidP="00B87CE4">
      <w:pPr>
        <w:autoSpaceDE w:val="0"/>
        <w:autoSpaceDN w:val="0"/>
        <w:adjustRightInd w:val="0"/>
        <w:spacing w:before="360" w:after="240" w:line="240" w:lineRule="exact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871D8">
        <w:rPr>
          <w:rFonts w:eastAsia="Calibri"/>
          <w:b/>
          <w:sz w:val="28"/>
          <w:szCs w:val="28"/>
          <w:lang w:eastAsia="en-US"/>
        </w:rPr>
        <w:t>II. Порядок исчисления стажа работы, дающего право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  <w:r w:rsidRPr="007871D8">
        <w:rPr>
          <w:rFonts w:eastAsia="Calibri"/>
          <w:b/>
          <w:sz w:val="28"/>
          <w:szCs w:val="28"/>
          <w:lang w:eastAsia="en-US"/>
        </w:rPr>
        <w:t>на получение надбавок за продолжительность непрерывной работы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2.1. В стаж работы засчитывается: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2.1.1. Работникам, предусмотренным 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4" w:history="1">
        <w:r w:rsidRPr="002A33BF">
          <w:rPr>
            <w:rFonts w:eastAsia="Calibri"/>
            <w:sz w:val="28"/>
            <w:szCs w:val="28"/>
            <w:lang w:eastAsia="en-US"/>
          </w:rPr>
          <w:t>1.1.2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непрерывной </w:t>
      </w:r>
      <w:r w:rsidR="004128CD" w:rsidRPr="002A33BF">
        <w:rPr>
          <w:rFonts w:eastAsia="Calibri"/>
          <w:sz w:val="28"/>
          <w:szCs w:val="28"/>
          <w:lang w:eastAsia="en-US"/>
        </w:rPr>
        <w:t>работы,</w:t>
      </w:r>
      <w:r w:rsidRPr="002A33BF">
        <w:rPr>
          <w:rFonts w:eastAsia="Calibri"/>
          <w:sz w:val="28"/>
          <w:szCs w:val="28"/>
          <w:lang w:eastAsia="en-US"/>
        </w:rPr>
        <w:t xml:space="preserve"> как по основному месту работы,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так и работы по совместительству в указанных учреждениях, подразделениях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на должностях;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непрерывной</w:t>
      </w:r>
      <w:r w:rsidR="004F2DE9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работы</w:t>
      </w:r>
      <w:r w:rsidR="004F2DE9">
        <w:rPr>
          <w:rFonts w:eastAsia="Calibri"/>
          <w:sz w:val="28"/>
          <w:szCs w:val="28"/>
          <w:lang w:eastAsia="en-US"/>
        </w:rPr>
        <w:t>,</w:t>
      </w:r>
      <w:r w:rsidRPr="002A33BF">
        <w:rPr>
          <w:rFonts w:eastAsia="Calibri"/>
          <w:sz w:val="28"/>
          <w:szCs w:val="28"/>
          <w:lang w:eastAsia="en-US"/>
        </w:rPr>
        <w:t xml:space="preserve"> как по основному месту работы, так и работы по совместительству в учреждениях, подразделениях и должностях, дающее право на получение надбавки за продолжительность непрерывной работы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размерах до 60 и 80 процентов </w:t>
      </w:r>
      <w:r>
        <w:rPr>
          <w:rFonts w:eastAsia="Calibri"/>
          <w:sz w:val="28"/>
          <w:szCs w:val="28"/>
          <w:lang w:eastAsia="en-US"/>
        </w:rPr>
        <w:t>тарифной ставки, оклада (</w:t>
      </w:r>
      <w:r w:rsidRPr="002A33BF">
        <w:rPr>
          <w:rFonts w:eastAsia="Calibri"/>
          <w:sz w:val="28"/>
          <w:szCs w:val="28"/>
          <w:lang w:eastAsia="en-US"/>
        </w:rPr>
        <w:t>должностного оклада), взаимно засчитывается.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2.1.2. Работникам, предусмотренным в 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пункте 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непрерывной</w:t>
      </w:r>
      <w:r w:rsidR="004F2DE9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</w:t>
      </w:r>
      <w:r w:rsidR="00300652" w:rsidRPr="002A33BF">
        <w:rPr>
          <w:rFonts w:eastAsia="Calibri"/>
          <w:sz w:val="28"/>
          <w:szCs w:val="28"/>
          <w:lang w:eastAsia="en-US"/>
        </w:rPr>
        <w:t>работы,</w:t>
      </w:r>
      <w:r w:rsidRPr="002A33BF">
        <w:rPr>
          <w:rFonts w:eastAsia="Calibri"/>
          <w:sz w:val="28"/>
          <w:szCs w:val="28"/>
          <w:lang w:eastAsia="en-US"/>
        </w:rPr>
        <w:t xml:space="preserve"> как по основному месту работы, так и работы по совместительству на любых должностях, в том числе на должностях врачей и провизоров-интернов, врачей и провизоров-стажеров, в учреждениях здравоохранения независимо от ведомственной подчиненности;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пребывания в интернатуре на базе клинических кафедр высших медицинских образовательных учреждений;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пребывания в клинической ординатуре, а также в аспирантуре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работы в централизованных бухгалтериях при органах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учреждениях здравоохранения при условии, если за ними непосредственно следовала работа в учреждениях здравоохранения;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работы на должностях руководителей и врачей службы милосердия, медицинских сестер милосердия, в том числе старших и младших, обществ</w:t>
      </w:r>
      <w:r w:rsidR="004F2DE9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>Красного Креста и его организаций;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непрерывной </w:t>
      </w:r>
      <w:r w:rsidR="00300652" w:rsidRPr="002A33BF">
        <w:rPr>
          <w:rFonts w:eastAsia="Calibri"/>
          <w:sz w:val="28"/>
          <w:szCs w:val="28"/>
          <w:lang w:eastAsia="en-US"/>
        </w:rPr>
        <w:t>работы,</w:t>
      </w:r>
      <w:r w:rsidRPr="002A33BF">
        <w:rPr>
          <w:rFonts w:eastAsia="Calibri"/>
          <w:sz w:val="28"/>
          <w:szCs w:val="28"/>
          <w:lang w:eastAsia="en-US"/>
        </w:rPr>
        <w:t xml:space="preserve"> как по основной работе, так и работе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по совместительству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время службы (работы) в военно-медицинских учреждениях (подразделениях) и на медицинских (фармацевтических) должностях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Вооруженных Силах СССР, СНГ и Российской Федерации, а также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учреждениях здравоохранения системы КГБ, ФСБ России, МВД России,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МЧС России, ФАПСИ, ФСЖВ России, СВР России, ФПС России и ФСНП России, ГТК России, Минюста России;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службы, уволенных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с действительной военной службы (из органов внутренних дел) по возрасту, болезни, сокращению штатов или ограниченному состоянию здоровья,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если перерыв между днем увольнения с действительной военной службы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(из органов внутренних дел) и днем поступления на работу в учреждения здравоохранения не превысил 1 года. Ветеранам боевых действий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на территории других государств, ветеранам, исполнявшим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 xml:space="preserve">независимо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от продолжительности перерыва;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работы в учреждениях здравоохранения в период учебы студентам медицинских высших и средних образовательных учреждений независимо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от продолжительности перерывов в работе, связанных с учебой, если за ней следовала работа в учреждениях здравоохранения;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непрерывной работы в приемниках-распределителях МВД России для лиц, задержанных за бродяжничество и попрошайничество.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2.1.3. Работникам, предусмотренным 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приложения,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работы на выборных должностях в органах законодательной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исполнительной власти и профсоюзных органах;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время, когда работник фактически не работал, но за ним сохранялось место работы (должность), а также время вынужденного прогула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при неправильном увольнении или переводе на другую работу и последующем восстановлении на работе;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работы в учреждениях здравоохранения стран СНГ, а также республик, входивших в состав СССР до 01.01.1992;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время по уходу за ребенком до достижения им возраста трех лет.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2.1.4. Работникам, предусмотренным 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приложения, без каких-либо условий и ограничений: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время службы в Вооруженных Силах СССР, органах внутренних дел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и государственной безопасности СССР и пребывания в партизанских отрядах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в период Великой Отечественной войны, а также выполнения интернационального долга, в том числе нахождения военнослужащих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плену, </w:t>
      </w:r>
      <w:r>
        <w:rPr>
          <w:rFonts w:eastAsia="Calibri"/>
          <w:sz w:val="28"/>
          <w:szCs w:val="28"/>
          <w:lang w:eastAsia="en-US"/>
        </w:rPr>
        <w:t>при наличии</w:t>
      </w:r>
      <w:r w:rsidRPr="002A33BF">
        <w:rPr>
          <w:rFonts w:eastAsia="Calibri"/>
          <w:sz w:val="28"/>
          <w:szCs w:val="28"/>
          <w:lang w:eastAsia="en-US"/>
        </w:rPr>
        <w:t xml:space="preserve"> справки военкомата.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2.2. Стаж работы сохраняется: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при поступлении на работу в учреждения здравоохранения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при отсутствии во время перерыва другой работы: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0" w:name="Par1397"/>
      <w:bookmarkEnd w:id="20"/>
      <w:r w:rsidRPr="002A33BF">
        <w:rPr>
          <w:rFonts w:eastAsia="Calibri"/>
          <w:sz w:val="28"/>
          <w:szCs w:val="28"/>
          <w:lang w:eastAsia="en-US"/>
        </w:rPr>
        <w:t>2.2.1. Не позднее одного месяца: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со дня увольнения из учреждений здравоохранения;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после увольнения с научной или педагогической работы, которая непосредственно следовала за работой в учреждениях здравоохранения;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после прекращения временной инвалидности при болезни, вызвавшей увольнение из учреждений (подразделений) и с должностей, указанных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приложения</w:t>
      </w:r>
      <w:r w:rsidRPr="002A33B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в случае увольнения с </w:t>
      </w:r>
      <w:r w:rsidRPr="002A33BF">
        <w:rPr>
          <w:rFonts w:eastAsia="Calibri"/>
          <w:sz w:val="28"/>
          <w:szCs w:val="28"/>
          <w:lang w:eastAsia="en-US"/>
        </w:rPr>
        <w:t>работы, на которую работник был переведен по этим основаниям;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со дня увольнения из органов управления здравоохранения,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комитета профсоюзов работников здравоохранения и с должностей доверенных врачей;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после увольнения с работы на должностях медицинского персонала дошкольных и общеобразовательных учреждений, колхозно-совхозных профилакториев, которая непосредственно следовала за работой </w:t>
      </w:r>
      <w:r w:rsidRPr="002A33BF">
        <w:rPr>
          <w:rFonts w:eastAsia="Calibri"/>
          <w:sz w:val="28"/>
          <w:szCs w:val="28"/>
          <w:lang w:eastAsia="en-US"/>
        </w:rPr>
        <w:br/>
        <w:t>в учреждениях здравоохранения;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со дня увольнения из предприятий и организаций (структурных подразделений) независимо от форм собственности, осуществляющих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установленном порядке функции учреждений здравоохранения, при условии, если указанным периодам работы непосредственно предшествовала работа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в учреждениях здравоохранения;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со дня увольнения из приемника-распределителя МВД России для лиц, задержанных за бродяжничество и попрошайничество.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2.2.2. Не позднее двух месяцев: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со дня увольнения из учреждений здравоохранения и с должностей, указанных 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после возвращения с работы в учреждениях Российской Федерации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за границей или в международных организациях, если работе за границей </w:t>
      </w: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непосредственно предшествовала работа в учреждениях и на должностях, предусмотренных 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Время переезда к месту жительства и нахождения в отпуске, </w:t>
      </w:r>
      <w:r w:rsidRPr="002A33BF">
        <w:rPr>
          <w:rFonts w:eastAsia="Calibri"/>
          <w:sz w:val="28"/>
          <w:szCs w:val="28"/>
          <w:lang w:eastAsia="en-US"/>
        </w:rPr>
        <w:br/>
        <w:t>не использованном за время работы за границей, в указанный двухмесячный срок не включается.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Этот же порядок применяется в отношении членов семьи, находившихся за границей вместе с работником.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2.2.3. Не позднее трех месяцев: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со дня увольнения в связи с ликвидацией учреждения (подразделения), сокращением штатов;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а также в учреждениях здравоохранения системы КГБ, ФСБ России, МВД России, МЧС России, ФАПСИ, ФСЖВ России, СВР России, ФПС России </w:t>
      </w:r>
      <w:r w:rsidRPr="002A33BF">
        <w:rPr>
          <w:rFonts w:eastAsia="Calibri"/>
          <w:sz w:val="28"/>
          <w:szCs w:val="28"/>
          <w:lang w:eastAsia="en-US"/>
        </w:rPr>
        <w:br/>
        <w:t>и ФСНП России, не считая времени переезда.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2.2.4. Не позднее одного года со дня увольнения с военной службы,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не считая времени переезда, если службе непосредственно предшествовала работа в учреждениях (подразделениях), должностях, перечисленных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1" w:name="Par1415"/>
      <w:bookmarkEnd w:id="21"/>
      <w:r w:rsidRPr="002A33BF">
        <w:rPr>
          <w:rFonts w:eastAsia="Calibri"/>
          <w:sz w:val="28"/>
          <w:szCs w:val="28"/>
          <w:lang w:eastAsia="en-US"/>
        </w:rPr>
        <w:t xml:space="preserve">2.2.5.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 и должностях, перечисленных 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эвакуированным или выезжающим в добровольном порядке из зон радиоактивного загрязнения;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зарегистрированным на бирже труда как безработные; получающим стипендию в период профессиональной подготовки (переподготовки)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по направлению органов по труду и занятости; принимающим участие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оплачиваемых общественных работах с учетом времени, необходимого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для переезда по направлению службы занятости в другую местность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для трудоустройства;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покинувшим постоянное место жительства и работу в связи </w:t>
      </w:r>
      <w:r w:rsidRPr="002A33BF">
        <w:rPr>
          <w:rFonts w:eastAsia="Calibri"/>
          <w:sz w:val="28"/>
          <w:szCs w:val="28"/>
          <w:lang w:eastAsia="en-US"/>
        </w:rPr>
        <w:br/>
        <w:t>с осложнением межнациональных отношений;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пенсионерам, вышедшим на государственную пенсию из учреждения здравоохранения (по старости, по инвалидности, за выслугу лет и по другим основаниям);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</w:t>
      </w:r>
      <w:hyperlink w:anchor="Par1360" w:history="1">
        <w:r w:rsidRPr="002A33BF">
          <w:rPr>
            <w:rFonts w:eastAsia="Calibri"/>
            <w:sz w:val="28"/>
            <w:szCs w:val="28"/>
            <w:lang w:eastAsia="en-US"/>
          </w:rPr>
          <w:t>пунктах 1.1.1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365" w:history="1">
        <w:r w:rsidRPr="002A33BF">
          <w:rPr>
            <w:rFonts w:eastAsia="Calibri"/>
            <w:sz w:val="28"/>
            <w:szCs w:val="28"/>
            <w:lang w:eastAsia="en-US"/>
          </w:rPr>
          <w:t>1.1.3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</w:t>
      </w:r>
      <w:r w:rsidRPr="002A33BF">
        <w:rPr>
          <w:rFonts w:eastAsia="Calibri"/>
          <w:sz w:val="28"/>
          <w:szCs w:val="28"/>
          <w:lang w:eastAsia="en-US"/>
        </w:rPr>
        <w:br/>
        <w:t>с увольнением с военной службы и из органов внутренних дел;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занятым на сезонных работах в учреждениях здравоохранения.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2.2.6. Стаж работы сохраняется также в случаях: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расторжения трудового договора в связи с уходом за ребенком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возрасте до 14 лет (в том числе находящимся на их попечении) или ребенком-инвалидом в возрасте до 16 лет, при поступлении на работу </w:t>
      </w:r>
      <w:r w:rsidRPr="002A33BF">
        <w:rPr>
          <w:rFonts w:eastAsia="Calibri"/>
          <w:sz w:val="28"/>
          <w:szCs w:val="28"/>
          <w:lang w:eastAsia="en-US"/>
        </w:rPr>
        <w:br/>
        <w:t>до достижения ребенком указанного возраста;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работы в учреждениях, предприятиях и организациях системы здравоохранения (кафедрах вузов, научно-исследовательских учреждениях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и др.), не входящих в номенклатуру учреждений здравоохранения, в период обучения в медицинских высших и средних образовательных учреждениях </w:t>
      </w:r>
      <w:r w:rsidRPr="002A33BF">
        <w:rPr>
          <w:rFonts w:eastAsia="Calibri"/>
          <w:sz w:val="28"/>
          <w:szCs w:val="28"/>
          <w:lang w:eastAsia="en-US"/>
        </w:rPr>
        <w:br/>
        <w:t>и обучения на подготовительных отделениях в медицинских образовательных учреждениях;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отбывания исправительно-трудовых работ по месту работы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в учреждениях здравоохранения. Надбавки за время отбывания наказания </w:t>
      </w:r>
      <w:r w:rsidRPr="002A33BF">
        <w:rPr>
          <w:rFonts w:eastAsia="Calibri"/>
          <w:sz w:val="28"/>
          <w:szCs w:val="28"/>
          <w:lang w:eastAsia="en-US"/>
        </w:rPr>
        <w:br/>
        <w:t xml:space="preserve">не выплачиваются, и время отбывания наказания в непрерывный стаж </w:t>
      </w:r>
      <w:r w:rsidRPr="002A33BF">
        <w:rPr>
          <w:rFonts w:eastAsia="Calibri"/>
          <w:sz w:val="28"/>
          <w:szCs w:val="28"/>
          <w:lang w:eastAsia="en-US"/>
        </w:rPr>
        <w:br/>
        <w:t>не засчитывается.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2.3. Перерывы в работе, предусмотренные </w:t>
      </w:r>
      <w:hyperlink w:anchor="Par1397" w:history="1">
        <w:r w:rsidRPr="002A33BF">
          <w:rPr>
            <w:rFonts w:eastAsia="Calibri"/>
            <w:sz w:val="28"/>
            <w:szCs w:val="28"/>
            <w:lang w:eastAsia="en-US"/>
          </w:rPr>
          <w:t>пунктами 2.2.1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w:anchor="Par1415" w:history="1">
        <w:r w:rsidRPr="002A33BF">
          <w:rPr>
            <w:rFonts w:eastAsia="Calibri"/>
            <w:sz w:val="28"/>
            <w:szCs w:val="28"/>
            <w:lang w:eastAsia="en-US"/>
          </w:rPr>
          <w:t>2.2.5</w:t>
        </w:r>
      </w:hyperlink>
      <w:r w:rsidRPr="002A33BF">
        <w:rPr>
          <w:rFonts w:eastAsia="Calibri"/>
          <w:sz w:val="28"/>
          <w:szCs w:val="28"/>
          <w:lang w:eastAsia="en-US"/>
        </w:rPr>
        <w:t xml:space="preserve"> настоящего приложения, в стаж непрерывной работы, дающий право </w:t>
      </w:r>
      <w:r w:rsidRPr="002A33BF">
        <w:rPr>
          <w:rFonts w:eastAsia="Calibri"/>
          <w:sz w:val="28"/>
          <w:szCs w:val="28"/>
          <w:lang w:eastAsia="en-US"/>
        </w:rPr>
        <w:br/>
        <w:t>на надбавки за продолжительность работы, не включаются.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2.4. В стаж работы не засчитывается и прерывает его время работы </w:t>
      </w:r>
      <w:r w:rsidRPr="002A33BF">
        <w:rPr>
          <w:rFonts w:eastAsia="Calibri"/>
          <w:sz w:val="28"/>
          <w:szCs w:val="28"/>
          <w:lang w:eastAsia="en-US"/>
        </w:rPr>
        <w:br/>
        <w:t>в учреждениях, организациях и предприятиях, не предусмотренных номенклатурой учреждений здравоохранения, за исключением учреждений, организаций и предприятий, упомянутых в настоящем разделе.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Изменение размеров надбавок за продолжительность непрерывной работы производится в следующие сроки:</w:t>
      </w:r>
    </w:p>
    <w:p w:rsidR="00B87CE4" w:rsidRPr="002A33BF" w:rsidRDefault="00B87CE4" w:rsidP="00B87CE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при изменении стажа непрерывной работы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со дня достижения стажа, дающего право на увеличение размера надбавки, если документы, подтверждающие непрерывный стаж, находятся в учреждении, или со дня представления необходимого документа, подтверждающего непрерывный стаж.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B87CE4" w:rsidRPr="007871D8" w:rsidRDefault="004F2DE9" w:rsidP="00B87CE4">
      <w:pPr>
        <w:widowControl w:val="0"/>
        <w:autoSpaceDE w:val="0"/>
        <w:autoSpaceDN w:val="0"/>
        <w:adjustRightInd w:val="0"/>
        <w:spacing w:before="360" w:after="240" w:line="240" w:lineRule="exact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111</w:t>
      </w:r>
      <w:r w:rsidR="00B87CE4" w:rsidRPr="007871D8">
        <w:rPr>
          <w:rFonts w:eastAsia="Calibri"/>
          <w:b/>
          <w:sz w:val="28"/>
          <w:szCs w:val="28"/>
          <w:lang w:eastAsia="en-US"/>
        </w:rPr>
        <w:t xml:space="preserve">. Порядок установления иных выплат </w:t>
      </w:r>
      <w:r w:rsidR="00B87CE4">
        <w:rPr>
          <w:rFonts w:eastAsia="Calibri"/>
          <w:b/>
          <w:sz w:val="28"/>
          <w:szCs w:val="28"/>
          <w:lang w:eastAsia="en-US"/>
        </w:rPr>
        <w:br/>
      </w:r>
      <w:r w:rsidR="00B87CE4" w:rsidRPr="007871D8">
        <w:rPr>
          <w:rFonts w:eastAsia="Calibri"/>
          <w:b/>
          <w:sz w:val="28"/>
          <w:szCs w:val="28"/>
          <w:lang w:eastAsia="en-US"/>
        </w:rPr>
        <w:t>стимулирующего</w:t>
      </w:r>
      <w:r w:rsidR="00B87CE4">
        <w:rPr>
          <w:rFonts w:eastAsia="Calibri"/>
          <w:b/>
          <w:sz w:val="28"/>
          <w:szCs w:val="28"/>
          <w:lang w:eastAsia="en-US"/>
        </w:rPr>
        <w:t xml:space="preserve"> </w:t>
      </w:r>
      <w:r w:rsidR="00B87CE4" w:rsidRPr="007871D8">
        <w:rPr>
          <w:rFonts w:eastAsia="Calibri"/>
          <w:b/>
          <w:sz w:val="28"/>
          <w:szCs w:val="28"/>
          <w:lang w:eastAsia="en-US"/>
        </w:rPr>
        <w:t>характера</w:t>
      </w:r>
    </w:p>
    <w:p w:rsidR="00B87CE4" w:rsidRPr="002A33BF" w:rsidRDefault="004F2DE9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</w:t>
      </w:r>
      <w:r w:rsidR="002F0744">
        <w:rPr>
          <w:rFonts w:eastAsia="Calibri"/>
          <w:sz w:val="28"/>
          <w:szCs w:val="28"/>
          <w:lang w:eastAsia="en-US"/>
        </w:rPr>
        <w:t xml:space="preserve"> тарифным ставкам,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окладам (должностны</w:t>
      </w:r>
      <w:r w:rsidR="004948E5">
        <w:rPr>
          <w:rFonts w:eastAsia="Calibri"/>
          <w:sz w:val="28"/>
          <w:szCs w:val="28"/>
          <w:lang w:eastAsia="en-US"/>
        </w:rPr>
        <w:t xml:space="preserve">м окладам) работников учреждения </w:t>
      </w:r>
      <w:r w:rsidR="00EC7346">
        <w:rPr>
          <w:rFonts w:eastAsia="Calibri"/>
          <w:sz w:val="28"/>
          <w:szCs w:val="28"/>
          <w:lang w:eastAsia="en-US"/>
        </w:rPr>
        <w:t xml:space="preserve">здравоохранения </w:t>
      </w:r>
      <w:r w:rsidR="00B87CE4" w:rsidRPr="002A33BF">
        <w:rPr>
          <w:rFonts w:eastAsia="Calibri"/>
          <w:sz w:val="28"/>
          <w:szCs w:val="28"/>
          <w:lang w:eastAsia="en-US"/>
        </w:rPr>
        <w:t xml:space="preserve"> могут устанавливаться выплаты и надбавки в пределах выделенных ассигнований: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премиальные выплаты по итогам работы за месяц, квартал, год;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выплаты за высокие результаты и качество выполняемых работ;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иные выплаты и надбавки стимулирующего характера.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К иным выплатам и надбавкам стимулирующего характера относятся следующие выплаты: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за применение в работе достижений науки и передовых методов труда;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за высокие достижения в работе;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за выполнение особо важных или срочных работ (на срок их проведения), а также напряженность в труде.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Надбавки устанавливаются на определенный срок, но не более календарного</w:t>
      </w:r>
      <w:r w:rsidR="00EC7346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года,</w:t>
      </w:r>
      <w:r w:rsidR="004F2DE9">
        <w:rPr>
          <w:rFonts w:eastAsia="Calibri"/>
          <w:sz w:val="28"/>
          <w:szCs w:val="28"/>
          <w:lang w:eastAsia="en-US"/>
        </w:rPr>
        <w:t xml:space="preserve"> начисляются на </w:t>
      </w:r>
      <w:r w:rsidRPr="002A33BF">
        <w:rPr>
          <w:rFonts w:eastAsia="Calibri"/>
          <w:sz w:val="28"/>
          <w:szCs w:val="28"/>
          <w:lang w:eastAsia="en-US"/>
        </w:rPr>
        <w:t xml:space="preserve"> оклад (должностной оклад) и предельными размерами не ограничиваются. Руководитель учреждения здравоохранения вправе при ухудшении показателей в работе или окончании особо важных или срочных работ отменить или уменьшить надбавку со дня ухудшения показателей в работе или окончания особо важных или срочных работ.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Премиальные выплаты по итогам работы, выплаты за высокие результаты и качество выполняемых работ устанавливаются с учетом критериев, позволяющих оценить эффективность деятельности учреждений и личный вклад работника.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Критерии оценки эффективности деятельности ра</w:t>
      </w:r>
      <w:r w:rsidR="00EC7346">
        <w:rPr>
          <w:rFonts w:eastAsia="Calibri"/>
          <w:sz w:val="28"/>
          <w:szCs w:val="28"/>
          <w:lang w:eastAsia="en-US"/>
        </w:rPr>
        <w:t>ботников утверждаются локальным нормативным актом учреждения</w:t>
      </w:r>
      <w:r w:rsidRPr="002A33BF">
        <w:rPr>
          <w:rFonts w:eastAsia="Calibri"/>
          <w:sz w:val="28"/>
          <w:szCs w:val="28"/>
          <w:lang w:eastAsia="en-US"/>
        </w:rPr>
        <w:t xml:space="preserve"> здравоохранения.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Премирование работников учреждений здравоохранения производится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в соответствии с локальным нормативным актом учреждения, утверждаемым руководителем учреждения по согласованию с выборным профсоюзным органом, из средств стимулирующего фонда и экономии средств фонда оплаты труда.</w:t>
      </w:r>
    </w:p>
    <w:p w:rsidR="00555AF1" w:rsidRDefault="00B87CE4" w:rsidP="00555AF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Во всех случаях, когда в соответствии с законодательством Российской Федерации и Положением о системе оплаты труда работников </w:t>
      </w:r>
      <w:r w:rsidR="00555AF1">
        <w:rPr>
          <w:rFonts w:eastAsia="Calibri"/>
          <w:sz w:val="28"/>
          <w:szCs w:val="28"/>
          <w:lang w:eastAsia="en-US"/>
        </w:rPr>
        <w:t>муниципальных</w:t>
      </w:r>
    </w:p>
    <w:p w:rsidR="00B87CE4" w:rsidRPr="006C1432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бюджетных учреждений здравоохранения Пермского края</w:t>
      </w:r>
      <w:r w:rsidR="002F58C7">
        <w:rPr>
          <w:rFonts w:eastAsia="Calibri"/>
          <w:sz w:val="28"/>
          <w:szCs w:val="28"/>
          <w:lang w:eastAsia="en-US"/>
        </w:rPr>
        <w:t xml:space="preserve">, </w:t>
      </w:r>
      <w:r w:rsidR="00EC7346">
        <w:rPr>
          <w:rFonts w:eastAsia="Calibri"/>
          <w:sz w:val="28"/>
          <w:szCs w:val="28"/>
          <w:lang w:eastAsia="en-US"/>
        </w:rPr>
        <w:t xml:space="preserve">а </w:t>
      </w:r>
      <w:r w:rsidRPr="002A33BF">
        <w:rPr>
          <w:rFonts w:eastAsia="Calibri"/>
          <w:sz w:val="28"/>
          <w:szCs w:val="28"/>
          <w:lang w:eastAsia="en-US"/>
        </w:rPr>
        <w:t xml:space="preserve"> выплаты стимулирующего характера преду</w:t>
      </w:r>
      <w:r w:rsidR="00555AF1">
        <w:rPr>
          <w:rFonts w:eastAsia="Calibri"/>
          <w:sz w:val="28"/>
          <w:szCs w:val="28"/>
          <w:lang w:eastAsia="en-US"/>
        </w:rPr>
        <w:t xml:space="preserve">сматриваются </w:t>
      </w:r>
      <w:r w:rsidR="002F0744">
        <w:rPr>
          <w:rFonts w:eastAsia="Calibri"/>
          <w:sz w:val="28"/>
          <w:szCs w:val="28"/>
          <w:lang w:eastAsia="en-US"/>
        </w:rPr>
        <w:t>тарифной ставкой,</w:t>
      </w:r>
      <w:r w:rsidRPr="002A33BF">
        <w:rPr>
          <w:rFonts w:eastAsia="Calibri"/>
          <w:sz w:val="28"/>
          <w:szCs w:val="28"/>
          <w:lang w:eastAsia="en-US"/>
        </w:rPr>
        <w:t xml:space="preserve"> окладам (должностным окладам) работников в процентах или денежном выражении, абсолютный размер каждой выпл</w:t>
      </w:r>
      <w:r w:rsidR="00555AF1">
        <w:rPr>
          <w:rFonts w:eastAsia="Calibri"/>
          <w:sz w:val="28"/>
          <w:szCs w:val="28"/>
          <w:lang w:eastAsia="en-US"/>
        </w:rPr>
        <w:t>аты (надбавки) исчисляется из</w:t>
      </w:r>
      <w:r w:rsidR="002F0744">
        <w:rPr>
          <w:rFonts w:eastAsia="Calibri"/>
          <w:sz w:val="28"/>
          <w:szCs w:val="28"/>
          <w:lang w:eastAsia="en-US"/>
        </w:rPr>
        <w:t xml:space="preserve"> тарифной ставки,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 без учета </w:t>
      </w:r>
      <w:r w:rsidRPr="006C1432">
        <w:rPr>
          <w:rFonts w:eastAsia="Calibri"/>
          <w:sz w:val="28"/>
          <w:szCs w:val="28"/>
          <w:lang w:eastAsia="en-US"/>
        </w:rPr>
        <w:t xml:space="preserve">других повышений, надбавок </w:t>
      </w:r>
      <w:r w:rsidRPr="006C1432">
        <w:rPr>
          <w:rFonts w:eastAsia="Calibri"/>
          <w:sz w:val="28"/>
          <w:szCs w:val="28"/>
          <w:lang w:eastAsia="en-US"/>
        </w:rPr>
        <w:br/>
        <w:t>и доплат за исключением случаев, когда тарифная ставка, оклад (должностной оклад</w:t>
      </w:r>
      <w:r w:rsidRPr="003A3485">
        <w:rPr>
          <w:rFonts w:eastAsia="Calibri"/>
          <w:sz w:val="28"/>
          <w:szCs w:val="28"/>
          <w:lang w:eastAsia="en-US"/>
        </w:rPr>
        <w:t>) формируется с учетом пункта 2.2</w:t>
      </w:r>
      <w:r w:rsidR="003A3485">
        <w:rPr>
          <w:rFonts w:eastAsia="Calibri"/>
          <w:sz w:val="28"/>
          <w:szCs w:val="28"/>
          <w:lang w:eastAsia="en-US"/>
        </w:rPr>
        <w:t>.2.</w:t>
      </w:r>
      <w:r w:rsidRPr="006C1432">
        <w:rPr>
          <w:rFonts w:eastAsia="Calibri"/>
          <w:sz w:val="28"/>
          <w:szCs w:val="28"/>
          <w:lang w:eastAsia="en-US"/>
        </w:rPr>
        <w:t xml:space="preserve"> раздела </w:t>
      </w:r>
      <w:r w:rsidRPr="006C1432">
        <w:rPr>
          <w:rFonts w:eastAsia="Calibri"/>
          <w:sz w:val="28"/>
          <w:szCs w:val="28"/>
          <w:lang w:val="en-US" w:eastAsia="en-US"/>
        </w:rPr>
        <w:t>II</w:t>
      </w:r>
      <w:r w:rsidRPr="006C1432">
        <w:rPr>
          <w:rFonts w:eastAsia="Calibri"/>
          <w:sz w:val="28"/>
          <w:szCs w:val="28"/>
          <w:lang w:eastAsia="en-US"/>
        </w:rPr>
        <w:t xml:space="preserve"> настоящего приложения.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1432">
        <w:rPr>
          <w:rFonts w:eastAsia="Calibri"/>
          <w:sz w:val="28"/>
          <w:szCs w:val="28"/>
          <w:lang w:eastAsia="en-US"/>
        </w:rPr>
        <w:t>Молодому специалисту устанавливается надбавка</w:t>
      </w:r>
      <w:r w:rsidR="00555AF1">
        <w:rPr>
          <w:rFonts w:eastAsia="Calibri"/>
          <w:sz w:val="28"/>
          <w:szCs w:val="28"/>
          <w:lang w:eastAsia="en-US"/>
        </w:rPr>
        <w:t xml:space="preserve"> 10 процентов 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lastRenderedPageBreak/>
        <w:t>Молодым специалистам, работающим на селе, устанавливается надбав</w:t>
      </w:r>
      <w:r w:rsidR="00555AF1">
        <w:rPr>
          <w:rFonts w:eastAsia="Calibri"/>
          <w:sz w:val="28"/>
          <w:szCs w:val="28"/>
          <w:lang w:eastAsia="en-US"/>
        </w:rPr>
        <w:t xml:space="preserve">ка 25 процентов </w:t>
      </w:r>
      <w:r w:rsidRPr="002A33BF">
        <w:rPr>
          <w:rFonts w:eastAsia="Calibri"/>
          <w:sz w:val="28"/>
          <w:szCs w:val="28"/>
          <w:lang w:eastAsia="en-US"/>
        </w:rPr>
        <w:t xml:space="preserve"> оклада (должностного оклада).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Молодым специалистом является выпускник высшего или среднего специального учебного заведения, закончивший полный курс обучения, защитивший дипломный проект (работу), сдавший государственные экзамены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и получивший документ о высшем (среднем) специальном образовании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(для врачебного персонала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A33BF">
        <w:rPr>
          <w:rFonts w:eastAsia="Calibri"/>
          <w:sz w:val="28"/>
          <w:szCs w:val="28"/>
          <w:lang w:eastAsia="en-US"/>
        </w:rPr>
        <w:t>с учетом прохождения интернатуры, ординатуры).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Выплата надбавки молодому специалисту производится не более трех лет со дня заключения им впервые трудового договора с администрацией учреждения здравоохранения из средств стимулирующего фонда.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92509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Приложение 5</w:t>
      </w:r>
      <w:r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к Положению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о системе </w:t>
      </w:r>
      <w:r w:rsidR="00B92509"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оплаты труда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работников </w:t>
      </w:r>
      <w:r w:rsidR="00B92509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Пермско</w:t>
      </w:r>
      <w:r w:rsidR="00085B3B">
        <w:rPr>
          <w:rFonts w:eastAsia="Calibri"/>
          <w:sz w:val="28"/>
          <w:szCs w:val="28"/>
          <w:lang w:eastAsia="en-US"/>
        </w:rPr>
        <w:t xml:space="preserve">го края  «Чердынская </w:t>
      </w:r>
      <w:r w:rsidR="00B92509">
        <w:rPr>
          <w:rFonts w:eastAsia="Calibri"/>
          <w:sz w:val="28"/>
          <w:szCs w:val="28"/>
          <w:lang w:eastAsia="en-US"/>
        </w:rPr>
        <w:t xml:space="preserve"> районная больница»</w:t>
      </w:r>
    </w:p>
    <w:p w:rsidR="00B87CE4" w:rsidRPr="002A33BF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404AA1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22" w:name="Par1470"/>
      <w:bookmarkEnd w:id="22"/>
      <w:r w:rsidRPr="00404AA1">
        <w:rPr>
          <w:rFonts w:eastAsia="Calibri"/>
          <w:b/>
          <w:sz w:val="28"/>
          <w:szCs w:val="28"/>
          <w:lang w:eastAsia="en-US"/>
        </w:rPr>
        <w:t>ПЕРЕЧЕНЬ</w:t>
      </w:r>
    </w:p>
    <w:p w:rsidR="00B87CE4" w:rsidRPr="00404AA1" w:rsidRDefault="00B92509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работников государственного бюджетного учреждения здравоохранения Пермского края  </w:t>
      </w:r>
      <w:r w:rsidR="00085B3B">
        <w:rPr>
          <w:rFonts w:eastAsia="Calibri"/>
          <w:b/>
          <w:sz w:val="28"/>
          <w:szCs w:val="28"/>
          <w:lang w:eastAsia="en-US"/>
        </w:rPr>
        <w:t xml:space="preserve"> «Чердынская</w:t>
      </w:r>
      <w:r w:rsidR="00EC7346">
        <w:rPr>
          <w:rFonts w:eastAsia="Calibri"/>
          <w:b/>
          <w:sz w:val="28"/>
          <w:szCs w:val="28"/>
          <w:lang w:eastAsia="en-US"/>
        </w:rPr>
        <w:t xml:space="preserve"> районная больница»   </w:t>
      </w:r>
      <w:r w:rsidR="00B87CE4">
        <w:rPr>
          <w:rFonts w:eastAsia="Calibri"/>
          <w:b/>
          <w:sz w:val="28"/>
          <w:szCs w:val="28"/>
          <w:lang w:eastAsia="en-US"/>
        </w:rPr>
        <w:br/>
      </w:r>
      <w:r w:rsidR="00B87CE4" w:rsidRPr="00404AA1">
        <w:rPr>
          <w:rFonts w:eastAsia="Calibri"/>
          <w:b/>
          <w:sz w:val="28"/>
          <w:szCs w:val="28"/>
          <w:lang w:eastAsia="en-US"/>
        </w:rPr>
        <w:t>работающих в сельских населенных пунктах и имеющих</w:t>
      </w:r>
      <w:r w:rsidR="00B87CE4">
        <w:rPr>
          <w:rFonts w:eastAsia="Calibri"/>
          <w:b/>
          <w:sz w:val="28"/>
          <w:szCs w:val="28"/>
          <w:lang w:eastAsia="en-US"/>
        </w:rPr>
        <w:t xml:space="preserve"> </w:t>
      </w:r>
      <w:r w:rsidR="00B87CE4" w:rsidRPr="00404AA1">
        <w:rPr>
          <w:rFonts w:eastAsia="Calibri"/>
          <w:b/>
          <w:sz w:val="28"/>
          <w:szCs w:val="28"/>
          <w:lang w:eastAsia="en-US"/>
        </w:rPr>
        <w:t xml:space="preserve">право </w:t>
      </w:r>
      <w:r w:rsidR="00B87CE4">
        <w:rPr>
          <w:rFonts w:eastAsia="Calibri"/>
          <w:b/>
          <w:sz w:val="28"/>
          <w:szCs w:val="28"/>
          <w:lang w:eastAsia="en-US"/>
        </w:rPr>
        <w:br/>
      </w:r>
      <w:r w:rsidR="00B87CE4" w:rsidRPr="00404AA1">
        <w:rPr>
          <w:rFonts w:eastAsia="Calibri"/>
          <w:b/>
          <w:sz w:val="28"/>
          <w:szCs w:val="28"/>
          <w:lang w:eastAsia="en-US"/>
        </w:rPr>
        <w:t>на повышение должностного оклада на 25 процентов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1. Работники, отнесенные к профессиональным квалификационным группам: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Средний медицинский и фармацевтический персонал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>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Врачи и провизоры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>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Руководители структурных подразделений учреждений с высшим медицинским и фармацевтическим образованием (врач-специалист, провизор)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>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92509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к Положению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о системе </w:t>
      </w:r>
      <w:r w:rsidR="00B92509"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оплаты труда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работников </w:t>
      </w:r>
      <w:r w:rsidR="00B92509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Пермско</w:t>
      </w:r>
      <w:r w:rsidR="00085B3B">
        <w:rPr>
          <w:rFonts w:eastAsia="Calibri"/>
          <w:sz w:val="28"/>
          <w:szCs w:val="28"/>
          <w:lang w:eastAsia="en-US"/>
        </w:rPr>
        <w:t xml:space="preserve">го края  «Чердынская </w:t>
      </w:r>
      <w:r w:rsidR="00B92509">
        <w:rPr>
          <w:rFonts w:eastAsia="Calibri"/>
          <w:sz w:val="28"/>
          <w:szCs w:val="28"/>
          <w:lang w:eastAsia="en-US"/>
        </w:rPr>
        <w:t xml:space="preserve"> районная больница»</w:t>
      </w:r>
    </w:p>
    <w:p w:rsidR="00B87CE4" w:rsidRPr="002A33BF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404AA1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23" w:name="Par1495"/>
      <w:bookmarkEnd w:id="23"/>
      <w:r w:rsidRPr="00404AA1">
        <w:rPr>
          <w:rFonts w:eastAsia="Calibri"/>
          <w:b/>
          <w:sz w:val="28"/>
          <w:szCs w:val="28"/>
          <w:lang w:eastAsia="en-US"/>
        </w:rPr>
        <w:t>ПЕРЕЧЕНЬ</w:t>
      </w:r>
    </w:p>
    <w:p w:rsidR="00B87CE4" w:rsidRPr="00404AA1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404AA1">
        <w:rPr>
          <w:rFonts w:eastAsia="Calibri"/>
          <w:b/>
          <w:sz w:val="28"/>
          <w:szCs w:val="28"/>
          <w:lang w:eastAsia="en-US"/>
        </w:rPr>
        <w:t>должностей работников, относимых к основному персоналу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  <w:r w:rsidRPr="00404AA1">
        <w:rPr>
          <w:rFonts w:eastAsia="Calibri"/>
          <w:b/>
          <w:sz w:val="28"/>
          <w:szCs w:val="28"/>
          <w:lang w:eastAsia="en-US"/>
        </w:rPr>
        <w:t>для расчета средней заработной платы и определения размера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4AA1">
        <w:rPr>
          <w:rFonts w:eastAsia="Calibri"/>
          <w:b/>
          <w:sz w:val="28"/>
          <w:szCs w:val="28"/>
          <w:lang w:eastAsia="en-US"/>
        </w:rPr>
        <w:t>должностного окла</w:t>
      </w:r>
      <w:r w:rsidR="00EC7346">
        <w:rPr>
          <w:rFonts w:eastAsia="Calibri"/>
          <w:b/>
          <w:sz w:val="28"/>
          <w:szCs w:val="28"/>
          <w:lang w:eastAsia="en-US"/>
        </w:rPr>
        <w:t>да руководителя учреждения здравоохранения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Врач-специалист;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92509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2A33B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к Положению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о системе </w:t>
      </w:r>
      <w:r w:rsidR="00B92509">
        <w:rPr>
          <w:rFonts w:eastAsia="Calibri"/>
          <w:sz w:val="28"/>
          <w:szCs w:val="28"/>
          <w:lang w:eastAsia="en-US"/>
        </w:rPr>
        <w:br/>
      </w:r>
      <w:r w:rsidR="00B92509" w:rsidRPr="002A33BF">
        <w:rPr>
          <w:rFonts w:eastAsia="Calibri"/>
          <w:sz w:val="28"/>
          <w:szCs w:val="28"/>
          <w:lang w:eastAsia="en-US"/>
        </w:rPr>
        <w:t>оплаты труда</w:t>
      </w:r>
      <w:r w:rsidR="00B92509">
        <w:rPr>
          <w:rFonts w:eastAsia="Calibri"/>
          <w:sz w:val="28"/>
          <w:szCs w:val="28"/>
          <w:lang w:eastAsia="en-US"/>
        </w:rPr>
        <w:t xml:space="preserve"> </w:t>
      </w:r>
      <w:r w:rsidR="00B92509" w:rsidRPr="002A33BF">
        <w:rPr>
          <w:rFonts w:eastAsia="Calibri"/>
          <w:sz w:val="28"/>
          <w:szCs w:val="28"/>
          <w:lang w:eastAsia="en-US"/>
        </w:rPr>
        <w:t xml:space="preserve">работников </w:t>
      </w:r>
      <w:r w:rsidR="00B92509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Пермско</w:t>
      </w:r>
      <w:r w:rsidR="00085B3B">
        <w:rPr>
          <w:rFonts w:eastAsia="Calibri"/>
          <w:sz w:val="28"/>
          <w:szCs w:val="28"/>
          <w:lang w:eastAsia="en-US"/>
        </w:rPr>
        <w:t xml:space="preserve">го края  «Чердынская </w:t>
      </w:r>
      <w:r w:rsidR="00B92509">
        <w:rPr>
          <w:rFonts w:eastAsia="Calibri"/>
          <w:sz w:val="28"/>
          <w:szCs w:val="28"/>
          <w:lang w:eastAsia="en-US"/>
        </w:rPr>
        <w:t xml:space="preserve"> районная больница»</w:t>
      </w:r>
    </w:p>
    <w:p w:rsidR="00B87CE4" w:rsidRPr="002A33BF" w:rsidRDefault="00B87CE4" w:rsidP="00B92509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eastAsia="Calibri"/>
          <w:sz w:val="28"/>
          <w:szCs w:val="28"/>
          <w:lang w:eastAsia="en-US"/>
        </w:rPr>
      </w:pPr>
    </w:p>
    <w:p w:rsidR="00B87CE4" w:rsidRPr="00404AA1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24" w:name="Par1518"/>
      <w:bookmarkEnd w:id="24"/>
      <w:r w:rsidRPr="00404AA1">
        <w:rPr>
          <w:rFonts w:eastAsia="Calibri"/>
          <w:b/>
          <w:sz w:val="28"/>
          <w:szCs w:val="28"/>
          <w:lang w:eastAsia="en-US"/>
        </w:rPr>
        <w:t>ПОРЯДОК</w:t>
      </w:r>
    </w:p>
    <w:p w:rsidR="00B87CE4" w:rsidRPr="00404AA1" w:rsidRDefault="00B87CE4" w:rsidP="00B87CE4">
      <w:pPr>
        <w:widowControl w:val="0"/>
        <w:autoSpaceDE w:val="0"/>
        <w:autoSpaceDN w:val="0"/>
        <w:adjustRightInd w:val="0"/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404AA1">
        <w:rPr>
          <w:rFonts w:eastAsia="Calibri"/>
          <w:b/>
          <w:sz w:val="28"/>
          <w:szCs w:val="28"/>
          <w:lang w:eastAsia="en-US"/>
        </w:rPr>
        <w:t xml:space="preserve">исчисления размера средней заработной платы </w:t>
      </w:r>
      <w:r>
        <w:rPr>
          <w:rFonts w:eastAsia="Calibri"/>
          <w:b/>
          <w:sz w:val="28"/>
          <w:szCs w:val="28"/>
          <w:lang w:eastAsia="en-US"/>
        </w:rPr>
        <w:br/>
      </w:r>
      <w:r w:rsidRPr="00404AA1">
        <w:rPr>
          <w:rFonts w:eastAsia="Calibri"/>
          <w:b/>
          <w:sz w:val="28"/>
          <w:szCs w:val="28"/>
          <w:lang w:eastAsia="en-US"/>
        </w:rPr>
        <w:t>для определения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4AA1">
        <w:rPr>
          <w:rFonts w:eastAsia="Calibri"/>
          <w:b/>
          <w:sz w:val="28"/>
          <w:szCs w:val="28"/>
          <w:lang w:eastAsia="en-US"/>
        </w:rPr>
        <w:t xml:space="preserve">размера должностного оклада </w:t>
      </w:r>
      <w:r>
        <w:rPr>
          <w:rFonts w:eastAsia="Calibri"/>
          <w:b/>
          <w:sz w:val="28"/>
          <w:szCs w:val="28"/>
          <w:lang w:eastAsia="en-US"/>
        </w:rPr>
        <w:br/>
      </w:r>
      <w:r w:rsidR="002A0077">
        <w:rPr>
          <w:rFonts w:eastAsia="Calibri"/>
          <w:b/>
          <w:sz w:val="28"/>
          <w:szCs w:val="28"/>
          <w:lang w:eastAsia="en-US"/>
        </w:rPr>
        <w:t xml:space="preserve">руководителя учреждения здравоохранения  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2A33BF">
        <w:rPr>
          <w:rFonts w:eastAsia="Calibri"/>
          <w:sz w:val="28"/>
          <w:szCs w:val="28"/>
          <w:lang w:eastAsia="en-US"/>
        </w:rPr>
        <w:t xml:space="preserve">Порядок исчисления размера средней заработной платы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для определения размера должностного оклада руководителя учреждения здравоохранения Пермского края определяет правила исчисления средней заработной платы для определения размера должностного оклада руководителя учреждения здравоохранения Пермского края.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2A33BF">
        <w:rPr>
          <w:rFonts w:eastAsia="Calibri"/>
          <w:sz w:val="28"/>
          <w:szCs w:val="28"/>
          <w:lang w:eastAsia="en-US"/>
        </w:rPr>
        <w:t>При исчислении размера средней заработной пл</w:t>
      </w:r>
      <w:r w:rsidR="00DB62B1">
        <w:rPr>
          <w:rFonts w:eastAsia="Calibri"/>
          <w:sz w:val="28"/>
          <w:szCs w:val="28"/>
          <w:lang w:eastAsia="en-US"/>
        </w:rPr>
        <w:t>аты учитываются</w:t>
      </w:r>
      <w:r w:rsidR="002F0744">
        <w:rPr>
          <w:rFonts w:eastAsia="Calibri"/>
          <w:sz w:val="28"/>
          <w:szCs w:val="28"/>
          <w:lang w:eastAsia="en-US"/>
        </w:rPr>
        <w:t xml:space="preserve"> тарифные ставки</w:t>
      </w:r>
      <w:r w:rsidR="004128CD">
        <w:rPr>
          <w:rFonts w:eastAsia="Calibri"/>
          <w:sz w:val="28"/>
          <w:szCs w:val="28"/>
          <w:lang w:eastAsia="en-US"/>
        </w:rPr>
        <w:t>,</w:t>
      </w:r>
      <w:r w:rsidR="00DB62B1">
        <w:rPr>
          <w:rFonts w:eastAsia="Calibri"/>
          <w:sz w:val="28"/>
          <w:szCs w:val="28"/>
          <w:lang w:eastAsia="en-US"/>
        </w:rPr>
        <w:t xml:space="preserve"> </w:t>
      </w:r>
      <w:r w:rsidRPr="002A33BF">
        <w:rPr>
          <w:rFonts w:eastAsia="Calibri"/>
          <w:sz w:val="28"/>
          <w:szCs w:val="28"/>
          <w:lang w:eastAsia="en-US"/>
        </w:rPr>
        <w:t xml:space="preserve"> оклады (должностные оклады) и выплаты стимулирующего характера (за исключением выплаты за стаж непрерывной работы, выслугу лет) работников основного персонала учреждения.</w:t>
      </w:r>
    </w:p>
    <w:p w:rsidR="00B87CE4" w:rsidRPr="002A33BF" w:rsidRDefault="002A5B03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hyperlink w:anchor="Par1495" w:history="1">
        <w:r w:rsidR="00B87CE4" w:rsidRPr="002A33BF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B87CE4" w:rsidRPr="002A33BF">
        <w:rPr>
          <w:rFonts w:eastAsia="Calibri"/>
          <w:sz w:val="28"/>
          <w:szCs w:val="28"/>
          <w:lang w:eastAsia="en-US"/>
        </w:rPr>
        <w:t xml:space="preserve"> должностей работников, которые относятся к основному персоналу, определя</w:t>
      </w:r>
      <w:r w:rsidR="00B87CE4">
        <w:rPr>
          <w:rFonts w:eastAsia="Calibri"/>
          <w:sz w:val="28"/>
          <w:szCs w:val="28"/>
          <w:lang w:eastAsia="en-US"/>
        </w:rPr>
        <w:t>е</w:t>
      </w:r>
      <w:r w:rsidR="00B87CE4" w:rsidRPr="002A33BF">
        <w:rPr>
          <w:rFonts w:eastAsia="Calibri"/>
          <w:sz w:val="28"/>
          <w:szCs w:val="28"/>
          <w:lang w:eastAsia="en-US"/>
        </w:rPr>
        <w:t>тся в соответствии с приложением 6 к настоящему Положению.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К основному персоналу не относятся должности заведующих структурным подразделением (отделом, отделением, лабораторией, кабинетом, отрядом), заместителей руководителя.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 xml:space="preserve">При расчете средней заработной платы учитываются выплаты стимулирующего характера основного персонала учреждения независимо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 xml:space="preserve">от финансовых источников (за исключением средств предпринимательской </w:t>
      </w:r>
      <w:r>
        <w:rPr>
          <w:rFonts w:eastAsia="Calibri"/>
          <w:sz w:val="28"/>
          <w:szCs w:val="28"/>
          <w:lang w:eastAsia="en-US"/>
        </w:rPr>
        <w:br/>
      </w:r>
      <w:r w:rsidRPr="002A33BF">
        <w:rPr>
          <w:rFonts w:eastAsia="Calibri"/>
          <w:sz w:val="28"/>
          <w:szCs w:val="28"/>
          <w:lang w:eastAsia="en-US"/>
        </w:rPr>
        <w:t>и иной приносящей доход деятельности, средств федерального бюджета), з</w:t>
      </w:r>
      <w:r>
        <w:rPr>
          <w:rFonts w:eastAsia="Calibri"/>
          <w:sz w:val="28"/>
          <w:szCs w:val="28"/>
          <w:lang w:eastAsia="en-US"/>
        </w:rPr>
        <w:t>а </w:t>
      </w:r>
      <w:r w:rsidRPr="002A33BF">
        <w:rPr>
          <w:rFonts w:eastAsia="Calibri"/>
          <w:sz w:val="28"/>
          <w:szCs w:val="28"/>
          <w:lang w:eastAsia="en-US"/>
        </w:rPr>
        <w:t>счет которых осуществляются данные выплаты.</w:t>
      </w:r>
    </w:p>
    <w:p w:rsidR="00B87CE4" w:rsidRPr="002A33BF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33BF">
        <w:rPr>
          <w:rFonts w:eastAsia="Calibri"/>
          <w:sz w:val="28"/>
          <w:szCs w:val="28"/>
          <w:lang w:eastAsia="en-US"/>
        </w:rPr>
        <w:t>Расчет средней заработной платы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B87CE4" w:rsidRDefault="00B87CE4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2A33BF">
        <w:rPr>
          <w:rFonts w:eastAsia="Calibri"/>
          <w:sz w:val="28"/>
          <w:szCs w:val="28"/>
          <w:lang w:eastAsia="en-US"/>
        </w:rPr>
        <w:t xml:space="preserve">Средняя заработная плата работников основного персонала учреждения определяется в порядке, установленном </w:t>
      </w:r>
      <w:hyperlink r:id="rId11" w:history="1">
        <w:r w:rsidRPr="002A33BF">
          <w:rPr>
            <w:rFonts w:eastAsia="Calibri"/>
            <w:sz w:val="28"/>
            <w:szCs w:val="28"/>
            <w:lang w:eastAsia="en-US"/>
          </w:rPr>
          <w:t>пунктами 3</w:t>
        </w:r>
      </w:hyperlink>
      <w:r>
        <w:rPr>
          <w:rFonts w:eastAsia="Calibri"/>
          <w:sz w:val="28"/>
          <w:szCs w:val="28"/>
          <w:lang w:eastAsia="en-US"/>
        </w:rPr>
        <w:t> – </w:t>
      </w:r>
      <w:hyperlink r:id="rId12" w:history="1">
        <w:r w:rsidRPr="002A33BF">
          <w:rPr>
            <w:rFonts w:eastAsia="Calibri"/>
            <w:sz w:val="28"/>
            <w:szCs w:val="28"/>
            <w:lang w:eastAsia="en-US"/>
          </w:rPr>
          <w:t>7</w:t>
        </w:r>
      </w:hyperlink>
      <w:r>
        <w:rPr>
          <w:rFonts w:eastAsia="Calibri"/>
          <w:sz w:val="28"/>
          <w:szCs w:val="28"/>
          <w:lang w:eastAsia="en-US"/>
        </w:rPr>
        <w:t xml:space="preserve"> п</w:t>
      </w:r>
      <w:r w:rsidRPr="002A33BF">
        <w:rPr>
          <w:rFonts w:eastAsia="Calibri"/>
          <w:sz w:val="28"/>
          <w:szCs w:val="28"/>
          <w:lang w:eastAsia="en-US"/>
        </w:rPr>
        <w:t xml:space="preserve">риказа Министерства здравоохранения и социального развития Российской Федерации от 8 апреля </w:t>
      </w:r>
      <w:smartTag w:uri="urn:schemas-microsoft-com:office:smarttags" w:element="metricconverter">
        <w:smartTagPr>
          <w:attr w:name="ProductID" w:val="2008 г"/>
        </w:smartTagPr>
        <w:r w:rsidRPr="002A33BF">
          <w:rPr>
            <w:rFonts w:eastAsia="Calibri"/>
            <w:sz w:val="28"/>
            <w:szCs w:val="28"/>
            <w:lang w:eastAsia="en-US"/>
          </w:rPr>
          <w:t>2008 г</w:t>
        </w:r>
      </w:smartTag>
      <w:r w:rsidRPr="002A33B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 </w:t>
      </w:r>
      <w:r w:rsidRPr="002A33BF">
        <w:rPr>
          <w:rFonts w:eastAsia="Calibri"/>
          <w:sz w:val="28"/>
          <w:szCs w:val="28"/>
          <w:lang w:eastAsia="en-US"/>
        </w:rPr>
        <w:t xml:space="preserve">167н </w:t>
      </w:r>
      <w:r>
        <w:rPr>
          <w:rFonts w:eastAsia="Calibri"/>
          <w:sz w:val="28"/>
          <w:szCs w:val="28"/>
          <w:lang w:eastAsia="en-US"/>
        </w:rPr>
        <w:t>«</w:t>
      </w:r>
      <w:r w:rsidRPr="002A33BF">
        <w:rPr>
          <w:rFonts w:eastAsia="Calibri"/>
          <w:sz w:val="28"/>
          <w:szCs w:val="28"/>
          <w:lang w:eastAsia="en-US"/>
        </w:rPr>
        <w:t>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</w:t>
      </w:r>
      <w:r>
        <w:rPr>
          <w:rFonts w:eastAsia="Calibri"/>
          <w:sz w:val="28"/>
          <w:szCs w:val="28"/>
          <w:lang w:eastAsia="en-US"/>
        </w:rPr>
        <w:t>»</w:t>
      </w:r>
      <w:r w:rsidRPr="002A33BF">
        <w:rPr>
          <w:rFonts w:eastAsia="Calibri"/>
          <w:sz w:val="28"/>
          <w:szCs w:val="28"/>
          <w:lang w:eastAsia="en-US"/>
        </w:rPr>
        <w:t>.</w:t>
      </w:r>
    </w:p>
    <w:p w:rsidR="00C2033D" w:rsidRDefault="00C2033D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2033D" w:rsidRDefault="00C2033D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A0077" w:rsidRDefault="002A0077" w:rsidP="00B87CE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7CE4" w:rsidRDefault="00B87CE4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B87C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53E7" w:rsidRDefault="00EC53E7" w:rsidP="00EC53E7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sectPr w:rsidR="00EC53E7" w:rsidSect="00B87CE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851" w:bottom="79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03" w:rsidRDefault="002A5B03">
      <w:r>
        <w:separator/>
      </w:r>
    </w:p>
  </w:endnote>
  <w:endnote w:type="continuationSeparator" w:id="0">
    <w:p w:rsidR="002A5B03" w:rsidRDefault="002A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0" w:rsidRDefault="002A5B0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C3B30">
      <w:rPr>
        <w:noProof/>
      </w:rPr>
      <w:t>1</w:t>
    </w:r>
    <w:r>
      <w:rPr>
        <w:noProof/>
      </w:rPr>
      <w:fldChar w:fldCharType="end"/>
    </w:r>
  </w:p>
  <w:p w:rsidR="00CC3B30" w:rsidRDefault="00CC3B3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0" w:rsidRDefault="00CC3B3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0" w:rsidRDefault="00CC3B30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03" w:rsidRDefault="002A5B03">
      <w:r>
        <w:separator/>
      </w:r>
    </w:p>
  </w:footnote>
  <w:footnote w:type="continuationSeparator" w:id="0">
    <w:p w:rsidR="002A5B03" w:rsidRDefault="002A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0" w:rsidRDefault="002A5B0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CC3B30" w:rsidRDefault="00CC3B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0" w:rsidRPr="00521F4C" w:rsidRDefault="00CF6D46">
    <w:pPr>
      <w:framePr w:wrap="around" w:vAnchor="text" w:hAnchor="margin" w:xAlign="center" w:y="1"/>
      <w:rPr>
        <w:sz w:val="28"/>
        <w:szCs w:val="28"/>
      </w:rPr>
    </w:pPr>
    <w:r w:rsidRPr="00521F4C">
      <w:rPr>
        <w:sz w:val="28"/>
        <w:szCs w:val="28"/>
      </w:rPr>
      <w:fldChar w:fldCharType="begin"/>
    </w:r>
    <w:r w:rsidR="00CC3B30" w:rsidRPr="00521F4C">
      <w:rPr>
        <w:sz w:val="28"/>
        <w:szCs w:val="28"/>
      </w:rPr>
      <w:instrText xml:space="preserve">PAGE  </w:instrText>
    </w:r>
    <w:r w:rsidRPr="00521F4C">
      <w:rPr>
        <w:sz w:val="28"/>
        <w:szCs w:val="28"/>
      </w:rPr>
      <w:fldChar w:fldCharType="separate"/>
    </w:r>
    <w:r w:rsidR="00996844">
      <w:rPr>
        <w:noProof/>
        <w:sz w:val="28"/>
        <w:szCs w:val="28"/>
      </w:rPr>
      <w:t>17</w:t>
    </w:r>
    <w:r w:rsidRPr="00521F4C">
      <w:rPr>
        <w:sz w:val="28"/>
        <w:szCs w:val="28"/>
      </w:rPr>
      <w:fldChar w:fldCharType="end"/>
    </w:r>
  </w:p>
  <w:p w:rsidR="00CC3B30" w:rsidRDefault="00CC3B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8AD"/>
    <w:multiLevelType w:val="multilevel"/>
    <w:tmpl w:val="D3F2AC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386B8F"/>
    <w:multiLevelType w:val="multilevel"/>
    <w:tmpl w:val="21FAEB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A267AF"/>
    <w:multiLevelType w:val="multilevel"/>
    <w:tmpl w:val="7D76A846"/>
    <w:lvl w:ilvl="0">
      <w:start w:val="1"/>
      <w:numFmt w:val="decimal"/>
      <w:lvlText w:val="%1."/>
      <w:lvlJc w:val="left"/>
      <w:pPr>
        <w:tabs>
          <w:tab w:val="num" w:pos="121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168B0A7B"/>
    <w:multiLevelType w:val="multilevel"/>
    <w:tmpl w:val="9B42B5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A827BA"/>
    <w:multiLevelType w:val="hybridMultilevel"/>
    <w:tmpl w:val="BFFCD7FC"/>
    <w:lvl w:ilvl="0" w:tplc="7D2EE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210DE"/>
    <w:multiLevelType w:val="hybridMultilevel"/>
    <w:tmpl w:val="28E8D28E"/>
    <w:lvl w:ilvl="0" w:tplc="0D12CF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A0881C2A" w:tentative="1">
      <w:start w:val="1"/>
      <w:numFmt w:val="lowerLetter"/>
      <w:lvlText w:val="%2."/>
      <w:lvlJc w:val="left"/>
      <w:pPr>
        <w:ind w:left="1290" w:hanging="360"/>
      </w:pPr>
    </w:lvl>
    <w:lvl w:ilvl="2" w:tplc="C5C223A2" w:tentative="1">
      <w:start w:val="1"/>
      <w:numFmt w:val="lowerRoman"/>
      <w:lvlText w:val="%3."/>
      <w:lvlJc w:val="right"/>
      <w:pPr>
        <w:ind w:left="2010" w:hanging="180"/>
      </w:pPr>
    </w:lvl>
    <w:lvl w:ilvl="3" w:tplc="53AE9B9E" w:tentative="1">
      <w:start w:val="1"/>
      <w:numFmt w:val="decimal"/>
      <w:lvlText w:val="%4."/>
      <w:lvlJc w:val="left"/>
      <w:pPr>
        <w:ind w:left="2730" w:hanging="360"/>
      </w:pPr>
    </w:lvl>
    <w:lvl w:ilvl="4" w:tplc="755E1D28" w:tentative="1">
      <w:start w:val="1"/>
      <w:numFmt w:val="lowerLetter"/>
      <w:lvlText w:val="%5."/>
      <w:lvlJc w:val="left"/>
      <w:pPr>
        <w:ind w:left="3450" w:hanging="360"/>
      </w:pPr>
    </w:lvl>
    <w:lvl w:ilvl="5" w:tplc="D2720B9E" w:tentative="1">
      <w:start w:val="1"/>
      <w:numFmt w:val="lowerRoman"/>
      <w:lvlText w:val="%6."/>
      <w:lvlJc w:val="right"/>
      <w:pPr>
        <w:ind w:left="4170" w:hanging="180"/>
      </w:pPr>
    </w:lvl>
    <w:lvl w:ilvl="6" w:tplc="27E4C9BA" w:tentative="1">
      <w:start w:val="1"/>
      <w:numFmt w:val="decimal"/>
      <w:lvlText w:val="%7."/>
      <w:lvlJc w:val="left"/>
      <w:pPr>
        <w:ind w:left="4890" w:hanging="360"/>
      </w:pPr>
    </w:lvl>
    <w:lvl w:ilvl="7" w:tplc="9BB88818" w:tentative="1">
      <w:start w:val="1"/>
      <w:numFmt w:val="lowerLetter"/>
      <w:lvlText w:val="%8."/>
      <w:lvlJc w:val="left"/>
      <w:pPr>
        <w:ind w:left="5610" w:hanging="360"/>
      </w:pPr>
    </w:lvl>
    <w:lvl w:ilvl="8" w:tplc="64CC6C0E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473031BF"/>
    <w:multiLevelType w:val="multilevel"/>
    <w:tmpl w:val="3990B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27F0783"/>
    <w:multiLevelType w:val="multilevel"/>
    <w:tmpl w:val="D11A90E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6A21523F"/>
    <w:multiLevelType w:val="multilevel"/>
    <w:tmpl w:val="03BCC7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B932261"/>
    <w:multiLevelType w:val="multilevel"/>
    <w:tmpl w:val="42EA839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10572"/>
    <w:rsid w:val="00045BBD"/>
    <w:rsid w:val="00047662"/>
    <w:rsid w:val="000654D6"/>
    <w:rsid w:val="0006574C"/>
    <w:rsid w:val="00085B3B"/>
    <w:rsid w:val="000872CA"/>
    <w:rsid w:val="000A604D"/>
    <w:rsid w:val="000D1DAC"/>
    <w:rsid w:val="000F4BCF"/>
    <w:rsid w:val="000F6A5D"/>
    <w:rsid w:val="00103FBC"/>
    <w:rsid w:val="001274DF"/>
    <w:rsid w:val="00142C00"/>
    <w:rsid w:val="001620FE"/>
    <w:rsid w:val="001B04D6"/>
    <w:rsid w:val="001B6578"/>
    <w:rsid w:val="001C0B65"/>
    <w:rsid w:val="001D112C"/>
    <w:rsid w:val="001E64DD"/>
    <w:rsid w:val="001F0397"/>
    <w:rsid w:val="001F4218"/>
    <w:rsid w:val="001F48E0"/>
    <w:rsid w:val="001F66B5"/>
    <w:rsid w:val="0020420D"/>
    <w:rsid w:val="00213655"/>
    <w:rsid w:val="00216924"/>
    <w:rsid w:val="002303F0"/>
    <w:rsid w:val="00230F06"/>
    <w:rsid w:val="00243C03"/>
    <w:rsid w:val="0024792E"/>
    <w:rsid w:val="0026133E"/>
    <w:rsid w:val="002619E4"/>
    <w:rsid w:val="0028213D"/>
    <w:rsid w:val="00286B6D"/>
    <w:rsid w:val="002A0077"/>
    <w:rsid w:val="002A56D6"/>
    <w:rsid w:val="002A5B03"/>
    <w:rsid w:val="002C2194"/>
    <w:rsid w:val="002C4AB7"/>
    <w:rsid w:val="002D2F24"/>
    <w:rsid w:val="002D4065"/>
    <w:rsid w:val="002F0744"/>
    <w:rsid w:val="002F3D76"/>
    <w:rsid w:val="002F58C7"/>
    <w:rsid w:val="00300652"/>
    <w:rsid w:val="00304D70"/>
    <w:rsid w:val="00325F57"/>
    <w:rsid w:val="00326438"/>
    <w:rsid w:val="00332EE1"/>
    <w:rsid w:val="00341454"/>
    <w:rsid w:val="00355B01"/>
    <w:rsid w:val="00366439"/>
    <w:rsid w:val="00384328"/>
    <w:rsid w:val="003A3485"/>
    <w:rsid w:val="003A3563"/>
    <w:rsid w:val="003B5953"/>
    <w:rsid w:val="003C1E14"/>
    <w:rsid w:val="003D61DA"/>
    <w:rsid w:val="003F06A4"/>
    <w:rsid w:val="004128CD"/>
    <w:rsid w:val="0043189F"/>
    <w:rsid w:val="00444FB4"/>
    <w:rsid w:val="0046354C"/>
    <w:rsid w:val="00470C0F"/>
    <w:rsid w:val="004723A0"/>
    <w:rsid w:val="00476FD3"/>
    <w:rsid w:val="004948E5"/>
    <w:rsid w:val="004B2CBE"/>
    <w:rsid w:val="004B7177"/>
    <w:rsid w:val="004B75E3"/>
    <w:rsid w:val="004C403D"/>
    <w:rsid w:val="004C4B8D"/>
    <w:rsid w:val="004C563E"/>
    <w:rsid w:val="004E414B"/>
    <w:rsid w:val="004F2DE9"/>
    <w:rsid w:val="004F761A"/>
    <w:rsid w:val="005006EF"/>
    <w:rsid w:val="005201C1"/>
    <w:rsid w:val="005313D5"/>
    <w:rsid w:val="00531DD9"/>
    <w:rsid w:val="00535916"/>
    <w:rsid w:val="0055469A"/>
    <w:rsid w:val="00555AF1"/>
    <w:rsid w:val="00560B87"/>
    <w:rsid w:val="005621DC"/>
    <w:rsid w:val="0056639E"/>
    <w:rsid w:val="00571BD5"/>
    <w:rsid w:val="005A7A66"/>
    <w:rsid w:val="005B58B2"/>
    <w:rsid w:val="005C78BA"/>
    <w:rsid w:val="005C7B8C"/>
    <w:rsid w:val="005F10C7"/>
    <w:rsid w:val="005F17EC"/>
    <w:rsid w:val="005F5F05"/>
    <w:rsid w:val="00627F09"/>
    <w:rsid w:val="00680A19"/>
    <w:rsid w:val="006832BF"/>
    <w:rsid w:val="0068701B"/>
    <w:rsid w:val="006944C4"/>
    <w:rsid w:val="00695CC5"/>
    <w:rsid w:val="006A4314"/>
    <w:rsid w:val="006B5582"/>
    <w:rsid w:val="007026BC"/>
    <w:rsid w:val="0071375D"/>
    <w:rsid w:val="00716E0F"/>
    <w:rsid w:val="007201F1"/>
    <w:rsid w:val="00735C2D"/>
    <w:rsid w:val="00741BD1"/>
    <w:rsid w:val="00751906"/>
    <w:rsid w:val="00782345"/>
    <w:rsid w:val="00784BFA"/>
    <w:rsid w:val="00791059"/>
    <w:rsid w:val="007A1646"/>
    <w:rsid w:val="007A7691"/>
    <w:rsid w:val="007B061B"/>
    <w:rsid w:val="007B48CF"/>
    <w:rsid w:val="007C1450"/>
    <w:rsid w:val="007E24B0"/>
    <w:rsid w:val="007E33DD"/>
    <w:rsid w:val="007E546A"/>
    <w:rsid w:val="007E58B5"/>
    <w:rsid w:val="007F43C4"/>
    <w:rsid w:val="00817CC6"/>
    <w:rsid w:val="00821017"/>
    <w:rsid w:val="00825565"/>
    <w:rsid w:val="00825BE4"/>
    <w:rsid w:val="0083326D"/>
    <w:rsid w:val="00836819"/>
    <w:rsid w:val="008466BA"/>
    <w:rsid w:val="00847383"/>
    <w:rsid w:val="00851833"/>
    <w:rsid w:val="00877BAB"/>
    <w:rsid w:val="00880A62"/>
    <w:rsid w:val="00881F9B"/>
    <w:rsid w:val="00887485"/>
    <w:rsid w:val="008A1982"/>
    <w:rsid w:val="008A45CA"/>
    <w:rsid w:val="008D0876"/>
    <w:rsid w:val="008D3D04"/>
    <w:rsid w:val="008D52DA"/>
    <w:rsid w:val="008E2AC2"/>
    <w:rsid w:val="008E2BC5"/>
    <w:rsid w:val="008E4457"/>
    <w:rsid w:val="008F1A4A"/>
    <w:rsid w:val="008F7130"/>
    <w:rsid w:val="0091710F"/>
    <w:rsid w:val="0092170C"/>
    <w:rsid w:val="00925EC7"/>
    <w:rsid w:val="00940952"/>
    <w:rsid w:val="00960415"/>
    <w:rsid w:val="00963CFA"/>
    <w:rsid w:val="00977AA9"/>
    <w:rsid w:val="00982FB3"/>
    <w:rsid w:val="00996844"/>
    <w:rsid w:val="009A20EF"/>
    <w:rsid w:val="009D078F"/>
    <w:rsid w:val="009D09D5"/>
    <w:rsid w:val="009D5FC9"/>
    <w:rsid w:val="009F36A5"/>
    <w:rsid w:val="00A24213"/>
    <w:rsid w:val="00A3097B"/>
    <w:rsid w:val="00A62CA6"/>
    <w:rsid w:val="00A7415D"/>
    <w:rsid w:val="00A8096D"/>
    <w:rsid w:val="00A8272E"/>
    <w:rsid w:val="00AA7F85"/>
    <w:rsid w:val="00AB2A2C"/>
    <w:rsid w:val="00AB5C78"/>
    <w:rsid w:val="00AC20A8"/>
    <w:rsid w:val="00AC58B2"/>
    <w:rsid w:val="00AC6905"/>
    <w:rsid w:val="00AD418B"/>
    <w:rsid w:val="00AE4577"/>
    <w:rsid w:val="00B01583"/>
    <w:rsid w:val="00B24933"/>
    <w:rsid w:val="00B354ED"/>
    <w:rsid w:val="00B3672C"/>
    <w:rsid w:val="00B41A42"/>
    <w:rsid w:val="00B54B37"/>
    <w:rsid w:val="00B55D42"/>
    <w:rsid w:val="00B63381"/>
    <w:rsid w:val="00B87CE4"/>
    <w:rsid w:val="00B92509"/>
    <w:rsid w:val="00B9460D"/>
    <w:rsid w:val="00BB16B1"/>
    <w:rsid w:val="00BB1925"/>
    <w:rsid w:val="00BB56EF"/>
    <w:rsid w:val="00BC7385"/>
    <w:rsid w:val="00BE2728"/>
    <w:rsid w:val="00BF46F4"/>
    <w:rsid w:val="00C02682"/>
    <w:rsid w:val="00C121AE"/>
    <w:rsid w:val="00C13F4D"/>
    <w:rsid w:val="00C2033D"/>
    <w:rsid w:val="00C23670"/>
    <w:rsid w:val="00C240C0"/>
    <w:rsid w:val="00C34A63"/>
    <w:rsid w:val="00C60BF6"/>
    <w:rsid w:val="00C80448"/>
    <w:rsid w:val="00C85219"/>
    <w:rsid w:val="00C92222"/>
    <w:rsid w:val="00C94CBE"/>
    <w:rsid w:val="00CC3B30"/>
    <w:rsid w:val="00CF5917"/>
    <w:rsid w:val="00CF6280"/>
    <w:rsid w:val="00CF6D46"/>
    <w:rsid w:val="00D04328"/>
    <w:rsid w:val="00D0738D"/>
    <w:rsid w:val="00D47DF8"/>
    <w:rsid w:val="00D50D05"/>
    <w:rsid w:val="00D57C53"/>
    <w:rsid w:val="00D83EBC"/>
    <w:rsid w:val="00D95A7B"/>
    <w:rsid w:val="00DB62B1"/>
    <w:rsid w:val="00DB6C4A"/>
    <w:rsid w:val="00DC0DE6"/>
    <w:rsid w:val="00DC5D3E"/>
    <w:rsid w:val="00DD581F"/>
    <w:rsid w:val="00DE2E5E"/>
    <w:rsid w:val="00DE3BB2"/>
    <w:rsid w:val="00DE68ED"/>
    <w:rsid w:val="00DE7748"/>
    <w:rsid w:val="00DF1A86"/>
    <w:rsid w:val="00E007CF"/>
    <w:rsid w:val="00E047D6"/>
    <w:rsid w:val="00E2455B"/>
    <w:rsid w:val="00E50F63"/>
    <w:rsid w:val="00E5619F"/>
    <w:rsid w:val="00E6464A"/>
    <w:rsid w:val="00E87241"/>
    <w:rsid w:val="00E903FD"/>
    <w:rsid w:val="00E91961"/>
    <w:rsid w:val="00EB2E46"/>
    <w:rsid w:val="00EB564B"/>
    <w:rsid w:val="00EB6473"/>
    <w:rsid w:val="00EC53E7"/>
    <w:rsid w:val="00EC7346"/>
    <w:rsid w:val="00EE047B"/>
    <w:rsid w:val="00EE7802"/>
    <w:rsid w:val="00EF13E9"/>
    <w:rsid w:val="00F0010F"/>
    <w:rsid w:val="00F16E68"/>
    <w:rsid w:val="00F246CA"/>
    <w:rsid w:val="00F31241"/>
    <w:rsid w:val="00F335AC"/>
    <w:rsid w:val="00F40450"/>
    <w:rsid w:val="00F43A99"/>
    <w:rsid w:val="00F82C88"/>
    <w:rsid w:val="00F82C92"/>
    <w:rsid w:val="00F95E1B"/>
    <w:rsid w:val="00F969C2"/>
    <w:rsid w:val="00FB346A"/>
    <w:rsid w:val="00FC2BBE"/>
    <w:rsid w:val="00FF24F2"/>
    <w:rsid w:val="00FF518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004A2F"/>
  <w15:docId w15:val="{85DAA67F-7FAA-4BCD-AC72-086C00A0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F9B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8D6F9B"/>
    <w:rPr>
      <w:sz w:val="28"/>
    </w:rPr>
  </w:style>
  <w:style w:type="paragraph" w:customStyle="1" w:styleId="a5">
    <w:name w:val="Заголовок к тексту"/>
    <w:basedOn w:val="a"/>
    <w:next w:val="a6"/>
    <w:rsid w:val="008D6F9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next w:val="a6"/>
    <w:rsid w:val="008D6F9B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8D6F9B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6"/>
    <w:rsid w:val="008D6F9B"/>
    <w:rPr>
      <w:sz w:val="28"/>
      <w:szCs w:val="24"/>
    </w:rPr>
  </w:style>
  <w:style w:type="paragraph" w:customStyle="1" w:styleId="a9">
    <w:name w:val="Приложение"/>
    <w:basedOn w:val="a6"/>
    <w:rsid w:val="008D6F9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a">
    <w:name w:val="Подпись на общем бланке"/>
    <w:next w:val="a7"/>
    <w:rsid w:val="008D6F9B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b">
    <w:name w:val="Signature"/>
    <w:basedOn w:val="a"/>
    <w:link w:val="ac"/>
    <w:rsid w:val="008D6F9B"/>
    <w:pPr>
      <w:ind w:left="4252"/>
    </w:pPr>
  </w:style>
  <w:style w:type="character" w:customStyle="1" w:styleId="ac">
    <w:name w:val="Подпись Знак"/>
    <w:link w:val="ab"/>
    <w:rsid w:val="008D6F9B"/>
    <w:rPr>
      <w:sz w:val="24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8D6F9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Balloon Text"/>
    <w:basedOn w:val="a"/>
    <w:link w:val="af"/>
    <w:uiPriority w:val="99"/>
    <w:rsid w:val="0075263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5263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33BF"/>
  </w:style>
  <w:style w:type="paragraph" w:customStyle="1" w:styleId="ConsPlusNormal">
    <w:name w:val="ConsPlusNormal"/>
    <w:uiPriority w:val="99"/>
    <w:rsid w:val="002A33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A3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3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A33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">
    <w:name w:val="Нет списка11"/>
    <w:next w:val="a2"/>
    <w:semiHidden/>
    <w:rsid w:val="002A33BF"/>
  </w:style>
  <w:style w:type="paragraph" w:styleId="af0">
    <w:name w:val="footer"/>
    <w:basedOn w:val="a"/>
    <w:link w:val="af1"/>
    <w:rsid w:val="002A33BF"/>
    <w:pPr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2A33BF"/>
  </w:style>
  <w:style w:type="character" w:styleId="af2">
    <w:name w:val="page number"/>
    <w:rsid w:val="002A33BF"/>
  </w:style>
  <w:style w:type="numbering" w:customStyle="1" w:styleId="111">
    <w:name w:val="Нет списка111"/>
    <w:next w:val="a2"/>
    <w:uiPriority w:val="99"/>
    <w:semiHidden/>
    <w:unhideWhenUsed/>
    <w:rsid w:val="002A33BF"/>
  </w:style>
  <w:style w:type="table" w:styleId="af3">
    <w:name w:val="Table Grid"/>
    <w:basedOn w:val="a1"/>
    <w:uiPriority w:val="59"/>
    <w:rsid w:val="002A33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A3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0E059F359CB52EB549238EE70D46004A11C362E0391110EB83EF708467B922742291A79P7VF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6A60E059F359CB52EB549238EE70D46906A01332215E9B1957B43CF007196C956E4E281E7E74PAV0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6A60E059F359CB52EB549238EE70D46906A01332215E9B1957B43CF007196C956E4E281E7E76PAV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B6A60E059F359CB52EB4A9F2E822DDF690CF816312A0EC14951E363A0014C2CD5681B6B5A7376A26FCE1DPBV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A60E059F359CB52EB549238EE70D46004A11C37220391110EB83EF708467B9227422E17P7VC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38FC-5ADE-41AF-AAD1-50D8437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9911</Words>
  <Characters>56499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66278</CharactersWithSpaces>
  <SharedDoc>false</SharedDoc>
  <HLinks>
    <vt:vector size="330" baseType="variant">
      <vt:variant>
        <vt:i4>4980824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consultantplus://offline/ref=6B6A60E059F359CB52EB549238EE70D46906A01332215E9B1957B43CF007196C956E4E281E7E74PAV0F</vt:lpwstr>
      </vt:variant>
      <vt:variant>
        <vt:lpwstr/>
      </vt:variant>
      <vt:variant>
        <vt:i4>4980830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consultantplus://offline/ref=6B6A60E059F359CB52EB549238EE70D46906A01332215E9B1957B43CF007196C956E4E281E7E76PAV4F</vt:lpwstr>
      </vt:variant>
      <vt:variant>
        <vt:lpwstr/>
      </vt:variant>
      <vt:variant>
        <vt:i4>6881334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Par1495</vt:lpwstr>
      </vt:variant>
      <vt:variant>
        <vt:i4>6357046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6881329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Par1397</vt:lpwstr>
      </vt:variant>
      <vt:variant>
        <vt:i4>6684721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6684721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Par1364</vt:lpwstr>
      </vt:variant>
      <vt:variant>
        <vt:i4>6684721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6881328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Par1296</vt:lpwstr>
      </vt:variant>
      <vt:variant>
        <vt:i4>6881328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Par1290</vt:lpwstr>
      </vt:variant>
      <vt:variant>
        <vt:i4>6488114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Par1033</vt:lpwstr>
      </vt:variant>
      <vt:variant>
        <vt:i4>6684723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6881333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7143479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7274545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Par836</vt:lpwstr>
      </vt:variant>
      <vt:variant>
        <vt:i4>6946874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Par883</vt:lpwstr>
      </vt:variant>
      <vt:variant>
        <vt:i4>852062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consultantplus://offline/ref=E765160DEEB94CDC5528417E312153864171ACAD8A034BED997E9D17AADCF1F729EE2A2CD448C5BD50B206iBqBD</vt:lpwstr>
      </vt:variant>
      <vt:variant>
        <vt:lpwstr/>
      </vt:variant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consultantplus://offline/ref=E765160DEEB94CDC5528417E312153864171ACAD8A034BED997E9D17AADCF1F729EE2A2CD448C5BD50B106iBqBD</vt:lpwstr>
      </vt:variant>
      <vt:variant>
        <vt:lpwstr/>
      </vt:variant>
      <vt:variant>
        <vt:i4>852056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consultantplus://offline/ref=E765160DEEB94CDC5528417E312153864171ACAD8A034BED997E9D17AADCF1F729EE2A2CD448C5BD50B10CiBq2D</vt:lpwstr>
      </vt:variant>
      <vt:variant>
        <vt:lpwstr/>
      </vt:variant>
      <vt:variant>
        <vt:i4>852063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consultantplus://offline/ref=E765160DEEB94CDC5528417E312153864171ACAD8A034BED997E9D17AADCF1F729EE2A2CD448C5BD50B10EiBq3D</vt:lpwstr>
      </vt:variant>
      <vt:variant>
        <vt:lpwstr/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6553655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851980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consultantplus://offline/ref=E765160DEEB94CDC5528417E312153864171ACAD8A034BED997E9D17AADCF1F729EE2A2CD448C5BD50B10CiBqFD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Par1518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Par1495</vt:lpwstr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Par1353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Par1470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consultantplus://offline/ref=6B6A60E059F359CB52EB4A9F2E822DDF690CF816312A0EC14951E363A0014C2CD5681B6B5A7376A26FCE1DPBVAF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consultantplus://offline/ref=6B6A60E059F359CB52EB549238EE70D46004A11C37220391110EB83EF708467B9227422E17P7VCF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consultantplus://offline/ref=6B6A60E059F359CB52EB549238EE70D46004A11C362E0391110EB83EF708467B922742291A79P7VFF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Леханов Сергей</cp:lastModifiedBy>
  <cp:revision>12</cp:revision>
  <cp:lastPrinted>2016-05-25T07:28:00Z</cp:lastPrinted>
  <dcterms:created xsi:type="dcterms:W3CDTF">2015-09-11T07:32:00Z</dcterms:created>
  <dcterms:modified xsi:type="dcterms:W3CDTF">2016-10-28T10:16:00Z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государственных бюджетных и казенных учреждений здравоохранения Пермского края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0900000188deb311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